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F" w:rsidRDefault="0054509C" w:rsidP="001F1455">
      <w:pPr>
        <w:ind w:right="-2"/>
        <w:jc w:val="center"/>
        <w:rPr>
          <w:rFonts w:ascii="Minion Pro" w:hAnsi="Minion Pro"/>
        </w:rPr>
      </w:pPr>
      <w:bookmarkStart w:id="0" w:name="_GoBack"/>
      <w:bookmarkEnd w:id="0"/>
      <w:r>
        <w:rPr>
          <w:rFonts w:ascii="Minion Pro" w:hAnsi="Minion P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81.45pt">
            <v:imagedata r:id="rId8" o:title="LetterheadLogo"/>
          </v:shape>
        </w:pict>
      </w:r>
    </w:p>
    <w:p w:rsidR="001A5CD2" w:rsidRPr="001A5CD2" w:rsidRDefault="001A5CD2" w:rsidP="001A5CD2"/>
    <w:p w:rsidR="00BB2AFF" w:rsidRDefault="00E672E2" w:rsidP="001A5CD2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Minion Pro" w:hAnsi="Minion Pro"/>
          <w:b/>
          <w:spacing w:val="-2"/>
          <w:kern w:val="1"/>
          <w:sz w:val="20"/>
          <w:szCs w:val="20"/>
        </w:rPr>
      </w:pPr>
      <w:r>
        <w:rPr>
          <w:rFonts w:ascii="Minion Pro" w:hAnsi="Minion Pro"/>
          <w:b/>
          <w:spacing w:val="-2"/>
          <w:kern w:val="1"/>
          <w:sz w:val="20"/>
          <w:szCs w:val="20"/>
        </w:rPr>
        <w:t>Четвертая</w:t>
      </w:r>
      <w:r w:rsidR="001A5CD2">
        <w:rPr>
          <w:rFonts w:ascii="Minion Pro" w:hAnsi="Minion Pro"/>
          <w:b/>
          <w:spacing w:val="-2"/>
          <w:kern w:val="1"/>
          <w:sz w:val="20"/>
          <w:szCs w:val="20"/>
        </w:rPr>
        <w:t xml:space="preserve"> межрегиональн</w:t>
      </w:r>
      <w:r>
        <w:rPr>
          <w:rFonts w:ascii="Minion Pro" w:hAnsi="Minion Pro"/>
          <w:b/>
          <w:spacing w:val="-2"/>
          <w:kern w:val="1"/>
          <w:sz w:val="20"/>
          <w:szCs w:val="20"/>
        </w:rPr>
        <w:t>ая</w:t>
      </w:r>
      <w:r w:rsidR="001A5CD2">
        <w:rPr>
          <w:rFonts w:ascii="Minion Pro" w:hAnsi="Minion Pro"/>
          <w:b/>
          <w:spacing w:val="-2"/>
          <w:kern w:val="1"/>
          <w:sz w:val="20"/>
          <w:szCs w:val="20"/>
        </w:rPr>
        <w:t xml:space="preserve"> научно-практическ</w:t>
      </w:r>
      <w:r>
        <w:rPr>
          <w:rFonts w:ascii="Minion Pro" w:hAnsi="Minion Pro"/>
          <w:b/>
          <w:spacing w:val="-2"/>
          <w:kern w:val="1"/>
          <w:sz w:val="20"/>
          <w:szCs w:val="20"/>
        </w:rPr>
        <w:t>ая</w:t>
      </w:r>
      <w:r w:rsidR="001A5CD2">
        <w:rPr>
          <w:rFonts w:ascii="Minion Pro" w:hAnsi="Minion Pro"/>
          <w:b/>
          <w:spacing w:val="-2"/>
          <w:kern w:val="1"/>
          <w:sz w:val="20"/>
          <w:szCs w:val="20"/>
        </w:rPr>
        <w:t xml:space="preserve"> конференци</w:t>
      </w:r>
      <w:r>
        <w:rPr>
          <w:rFonts w:ascii="Minion Pro" w:hAnsi="Minion Pro"/>
          <w:b/>
          <w:spacing w:val="-2"/>
          <w:kern w:val="1"/>
          <w:sz w:val="20"/>
          <w:szCs w:val="20"/>
        </w:rPr>
        <w:t>я</w:t>
      </w:r>
    </w:p>
    <w:p w:rsidR="001A5CD2" w:rsidRDefault="001A5CD2" w:rsidP="001A5CD2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Minion Pro" w:hAnsi="Minion Pro"/>
          <w:spacing w:val="-2"/>
          <w:kern w:val="1"/>
        </w:rPr>
      </w:pPr>
      <w:r>
        <w:rPr>
          <w:rFonts w:ascii="Minion Pro" w:hAnsi="Minion Pro"/>
          <w:spacing w:val="-2"/>
          <w:kern w:val="1"/>
        </w:rPr>
        <w:t xml:space="preserve">«Биологически активный кремний в </w:t>
      </w:r>
      <w:proofErr w:type="gramStart"/>
      <w:r>
        <w:rPr>
          <w:rFonts w:ascii="Minion Pro" w:hAnsi="Minion Pro"/>
          <w:spacing w:val="-2"/>
          <w:kern w:val="1"/>
        </w:rPr>
        <w:t>современных</w:t>
      </w:r>
      <w:proofErr w:type="gramEnd"/>
      <w:r>
        <w:rPr>
          <w:rFonts w:ascii="Minion Pro" w:hAnsi="Minion Pro"/>
          <w:spacing w:val="-2"/>
          <w:kern w:val="1"/>
        </w:rPr>
        <w:t xml:space="preserve"> </w:t>
      </w:r>
      <w:proofErr w:type="spellStart"/>
      <w:r>
        <w:rPr>
          <w:rFonts w:ascii="Minion Pro" w:hAnsi="Minion Pro"/>
          <w:spacing w:val="-2"/>
          <w:kern w:val="1"/>
        </w:rPr>
        <w:t>агротехнологиях</w:t>
      </w:r>
      <w:proofErr w:type="spellEnd"/>
      <w:r>
        <w:rPr>
          <w:rFonts w:ascii="Minion Pro" w:hAnsi="Minion Pro"/>
          <w:spacing w:val="-2"/>
          <w:kern w:val="1"/>
        </w:rPr>
        <w:t>»</w:t>
      </w:r>
    </w:p>
    <w:p w:rsidR="001A5CD2" w:rsidRDefault="001A5CD2" w:rsidP="001A5CD2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Minion Pro" w:hAnsi="Minion Pro"/>
          <w:b/>
          <w:spacing w:val="-2"/>
          <w:kern w:val="1"/>
          <w:sz w:val="20"/>
          <w:szCs w:val="20"/>
        </w:rPr>
      </w:pPr>
    </w:p>
    <w:p w:rsidR="001A5CD2" w:rsidRDefault="001A5CD2" w:rsidP="001A5CD2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Minion Pro" w:hAnsi="Minion Pro"/>
          <w:b/>
          <w:spacing w:val="-2"/>
          <w:kern w:val="1"/>
          <w:sz w:val="20"/>
          <w:szCs w:val="20"/>
        </w:rPr>
      </w:pPr>
      <w:r>
        <w:rPr>
          <w:rFonts w:ascii="Minion Pro" w:hAnsi="Minion Pro"/>
          <w:b/>
          <w:spacing w:val="-2"/>
          <w:kern w:val="1"/>
          <w:sz w:val="20"/>
          <w:szCs w:val="20"/>
        </w:rPr>
        <w:t>Уважаемые руководители сельхозпредприятий и специалисты!</w:t>
      </w:r>
    </w:p>
    <w:p w:rsidR="001A5CD2" w:rsidRPr="0054509C" w:rsidRDefault="001A5CD2" w:rsidP="001A5CD2">
      <w:pPr>
        <w:shd w:val="clear" w:color="auto" w:fill="FFFFFF"/>
        <w:spacing w:line="250" w:lineRule="exact"/>
        <w:ind w:left="24"/>
        <w:jc w:val="both"/>
        <w:rPr>
          <w:rFonts w:ascii="Minion Pro" w:hAnsi="Minion Pro"/>
          <w:sz w:val="20"/>
          <w:szCs w:val="20"/>
        </w:rPr>
      </w:pPr>
      <w:proofErr w:type="gramStart"/>
      <w:r w:rsidRPr="001A5CD2">
        <w:rPr>
          <w:rFonts w:ascii="Minion Pro" w:hAnsi="Minion Pro"/>
          <w:color w:val="000000"/>
          <w:spacing w:val="3"/>
          <w:sz w:val="20"/>
          <w:szCs w:val="20"/>
        </w:rPr>
        <w:t>Компания «</w:t>
      </w:r>
      <w:proofErr w:type="spellStart"/>
      <w:r w:rsidRPr="001A5CD2">
        <w:rPr>
          <w:rFonts w:ascii="Minion Pro" w:hAnsi="Minion Pro"/>
          <w:color w:val="000000"/>
          <w:spacing w:val="3"/>
          <w:sz w:val="20"/>
          <w:szCs w:val="20"/>
        </w:rPr>
        <w:t>АгроСил</w:t>
      </w:r>
      <w:proofErr w:type="spellEnd"/>
      <w:r w:rsidRPr="001A5CD2">
        <w:rPr>
          <w:rFonts w:ascii="Minion Pro" w:hAnsi="Minion Pro"/>
          <w:color w:val="000000"/>
          <w:spacing w:val="3"/>
          <w:sz w:val="20"/>
          <w:szCs w:val="20"/>
        </w:rPr>
        <w:t>», разработчик и производитель регулятора роста растений «</w:t>
      </w:r>
      <w:proofErr w:type="spellStart"/>
      <w:r w:rsidRPr="001A5CD2">
        <w:rPr>
          <w:rFonts w:ascii="Minion Pro" w:hAnsi="Minion Pro"/>
          <w:color w:val="000000"/>
          <w:spacing w:val="3"/>
          <w:sz w:val="20"/>
          <w:szCs w:val="20"/>
        </w:rPr>
        <w:t>Мивал</w:t>
      </w:r>
      <w:proofErr w:type="spellEnd"/>
      <w:r w:rsidRPr="001A5CD2">
        <w:rPr>
          <w:rFonts w:ascii="Minion Pro" w:hAnsi="Minion Pro"/>
          <w:color w:val="000000"/>
          <w:spacing w:val="3"/>
          <w:sz w:val="20"/>
          <w:szCs w:val="20"/>
        </w:rPr>
        <w:t>-Агро»,</w:t>
      </w:r>
      <w:r w:rsidRPr="001A5CD2">
        <w:rPr>
          <w:rFonts w:ascii="Minion Pro" w:hAnsi="Minion Pro"/>
          <w:sz w:val="20"/>
          <w:szCs w:val="20"/>
        </w:rPr>
        <w:t xml:space="preserve"> </w:t>
      </w:r>
      <w:r w:rsidRPr="001A5CD2">
        <w:rPr>
          <w:rFonts w:ascii="Minion Pro" w:hAnsi="Minion Pro"/>
          <w:color w:val="000000"/>
          <w:spacing w:val="5"/>
          <w:sz w:val="20"/>
          <w:szCs w:val="20"/>
        </w:rPr>
        <w:t xml:space="preserve">приглашает всех на четвертую межрегиональную научно-практическую конференцию </w:t>
      </w:r>
      <w:r w:rsidRPr="001A5CD2">
        <w:rPr>
          <w:rFonts w:ascii="Minion Pro" w:hAnsi="Minion Pro"/>
          <w:i/>
          <w:color w:val="000000"/>
          <w:spacing w:val="5"/>
          <w:sz w:val="20"/>
          <w:szCs w:val="20"/>
        </w:rPr>
        <w:t>«</w:t>
      </w:r>
      <w:r w:rsidRPr="001A5CD2">
        <w:rPr>
          <w:rFonts w:ascii="Minion Pro" w:hAnsi="Minion Pro"/>
          <w:spacing w:val="-2"/>
          <w:kern w:val="1"/>
          <w:sz w:val="20"/>
          <w:szCs w:val="20"/>
        </w:rPr>
        <w:t xml:space="preserve">Биологически активный кремний в современных </w:t>
      </w:r>
      <w:proofErr w:type="spellStart"/>
      <w:r w:rsidRPr="001A5CD2">
        <w:rPr>
          <w:rFonts w:ascii="Minion Pro" w:hAnsi="Minion Pro"/>
          <w:spacing w:val="-2"/>
          <w:kern w:val="1"/>
          <w:sz w:val="20"/>
          <w:szCs w:val="20"/>
        </w:rPr>
        <w:t>агр</w:t>
      </w:r>
      <w:r w:rsidRPr="001A5CD2">
        <w:rPr>
          <w:rFonts w:ascii="Minion Pro" w:hAnsi="Minion Pro"/>
          <w:spacing w:val="-2"/>
          <w:kern w:val="1"/>
          <w:sz w:val="20"/>
          <w:szCs w:val="20"/>
        </w:rPr>
        <w:t>о</w:t>
      </w:r>
      <w:r w:rsidRPr="001A5CD2">
        <w:rPr>
          <w:rFonts w:ascii="Minion Pro" w:hAnsi="Minion Pro"/>
          <w:spacing w:val="-2"/>
          <w:kern w:val="1"/>
          <w:sz w:val="20"/>
          <w:szCs w:val="20"/>
        </w:rPr>
        <w:t>технологиях</w:t>
      </w:r>
      <w:proofErr w:type="spellEnd"/>
      <w:r w:rsidRPr="001A5CD2">
        <w:rPr>
          <w:rFonts w:ascii="Minion Pro" w:hAnsi="Minion Pro"/>
          <w:i/>
          <w:color w:val="000000"/>
          <w:spacing w:val="5"/>
          <w:sz w:val="20"/>
          <w:szCs w:val="20"/>
        </w:rPr>
        <w:t>»</w:t>
      </w:r>
      <w:r w:rsidRPr="001A5CD2">
        <w:rPr>
          <w:rFonts w:ascii="Minion Pro" w:hAnsi="Minion Pro"/>
          <w:color w:val="000000"/>
          <w:spacing w:val="5"/>
          <w:sz w:val="20"/>
          <w:szCs w:val="20"/>
        </w:rPr>
        <w:t xml:space="preserve">, которая </w:t>
      </w:r>
      <w:r w:rsidRPr="001A5CD2">
        <w:rPr>
          <w:rFonts w:ascii="Minion Pro" w:hAnsi="Minion Pro"/>
          <w:color w:val="000000"/>
          <w:spacing w:val="3"/>
          <w:sz w:val="20"/>
          <w:szCs w:val="20"/>
        </w:rPr>
        <w:t xml:space="preserve">состоится </w:t>
      </w:r>
      <w:r w:rsidRPr="00E672E2">
        <w:rPr>
          <w:rFonts w:ascii="Minion Pro" w:hAnsi="Minion Pro"/>
          <w:b/>
          <w:color w:val="000000"/>
          <w:spacing w:val="3"/>
          <w:sz w:val="20"/>
          <w:szCs w:val="20"/>
        </w:rPr>
        <w:t>3</w:t>
      </w:r>
      <w:r w:rsidR="00E672E2" w:rsidRPr="00E672E2">
        <w:rPr>
          <w:rFonts w:ascii="Minion Pro" w:hAnsi="Minion Pro"/>
          <w:b/>
          <w:color w:val="000000"/>
          <w:spacing w:val="3"/>
          <w:sz w:val="20"/>
          <w:szCs w:val="20"/>
        </w:rPr>
        <w:t>-4</w:t>
      </w:r>
      <w:r w:rsidRPr="00E672E2">
        <w:rPr>
          <w:rFonts w:ascii="Minion Pro" w:hAnsi="Minion Pro"/>
          <w:b/>
          <w:color w:val="000000"/>
          <w:spacing w:val="3"/>
          <w:sz w:val="20"/>
          <w:szCs w:val="20"/>
        </w:rPr>
        <w:t xml:space="preserve"> февраля 2015 года</w:t>
      </w:r>
      <w:r w:rsidRPr="001A5CD2">
        <w:rPr>
          <w:rFonts w:ascii="Minion Pro" w:hAnsi="Minion Pro"/>
          <w:color w:val="000000"/>
          <w:spacing w:val="3"/>
          <w:sz w:val="20"/>
          <w:szCs w:val="20"/>
        </w:rPr>
        <w:t>.</w:t>
      </w:r>
      <w:proofErr w:type="gramEnd"/>
      <w:r w:rsidRPr="001A5CD2">
        <w:rPr>
          <w:rFonts w:ascii="Minion Pro" w:hAnsi="Minion Pro"/>
          <w:sz w:val="20"/>
          <w:szCs w:val="20"/>
        </w:rPr>
        <w:t xml:space="preserve"> </w:t>
      </w:r>
      <w:r w:rsidRPr="001A5CD2">
        <w:rPr>
          <w:rFonts w:ascii="Minion Pro" w:hAnsi="Minion Pro"/>
          <w:color w:val="000000"/>
          <w:spacing w:val="4"/>
          <w:sz w:val="20"/>
          <w:szCs w:val="20"/>
        </w:rPr>
        <w:t>Организатором Конфере</w:t>
      </w:r>
      <w:r w:rsidRPr="001A5CD2">
        <w:rPr>
          <w:rFonts w:ascii="Minion Pro" w:hAnsi="Minion Pro"/>
          <w:color w:val="000000"/>
          <w:spacing w:val="4"/>
          <w:sz w:val="20"/>
          <w:szCs w:val="20"/>
        </w:rPr>
        <w:t>н</w:t>
      </w:r>
      <w:r w:rsidRPr="001A5CD2">
        <w:rPr>
          <w:rFonts w:ascii="Minion Pro" w:hAnsi="Minion Pro"/>
          <w:color w:val="000000"/>
          <w:spacing w:val="4"/>
          <w:sz w:val="20"/>
          <w:szCs w:val="20"/>
        </w:rPr>
        <w:t xml:space="preserve">ции является ООО </w:t>
      </w:r>
      <w:r w:rsidRPr="001A5CD2">
        <w:rPr>
          <w:rFonts w:ascii="Minion Pro" w:hAnsi="Minion Pro"/>
          <w:color w:val="000000"/>
          <w:sz w:val="20"/>
          <w:szCs w:val="20"/>
        </w:rPr>
        <w:t>«</w:t>
      </w:r>
      <w:proofErr w:type="spellStart"/>
      <w:r w:rsidRPr="001A5CD2">
        <w:rPr>
          <w:rFonts w:ascii="Minion Pro" w:hAnsi="Minion Pro"/>
          <w:color w:val="000000"/>
          <w:sz w:val="20"/>
          <w:szCs w:val="20"/>
        </w:rPr>
        <w:t>АгроСил</w:t>
      </w:r>
      <w:proofErr w:type="spellEnd"/>
      <w:r w:rsidRPr="001A5CD2">
        <w:rPr>
          <w:rFonts w:ascii="Minion Pro" w:hAnsi="Minion Pro"/>
          <w:color w:val="000000"/>
          <w:sz w:val="20"/>
          <w:szCs w:val="20"/>
        </w:rPr>
        <w:t>».</w:t>
      </w:r>
    </w:p>
    <w:p w:rsidR="001A5CD2" w:rsidRPr="001A5CD2" w:rsidRDefault="001A5CD2" w:rsidP="0098118E">
      <w:pPr>
        <w:shd w:val="clear" w:color="auto" w:fill="FFFFFF"/>
        <w:spacing w:line="250" w:lineRule="exact"/>
        <w:jc w:val="both"/>
        <w:rPr>
          <w:rFonts w:ascii="Minion Pro" w:hAnsi="Minion Pro"/>
          <w:sz w:val="20"/>
          <w:szCs w:val="20"/>
        </w:rPr>
      </w:pPr>
    </w:p>
    <w:p w:rsidR="001A5CD2" w:rsidRPr="0054509C" w:rsidRDefault="001A5CD2" w:rsidP="001A5CD2">
      <w:pPr>
        <w:shd w:val="clear" w:color="auto" w:fill="FFFFFF"/>
        <w:spacing w:line="250" w:lineRule="exact"/>
        <w:ind w:left="19"/>
        <w:jc w:val="both"/>
        <w:rPr>
          <w:rFonts w:ascii="Minion Pro" w:hAnsi="Minion Pro"/>
          <w:sz w:val="20"/>
          <w:szCs w:val="20"/>
        </w:rPr>
      </w:pPr>
      <w:r w:rsidRPr="001A5CD2">
        <w:rPr>
          <w:rFonts w:ascii="Minion Pro" w:hAnsi="Minion Pro"/>
          <w:color w:val="000000"/>
          <w:spacing w:val="3"/>
          <w:sz w:val="20"/>
          <w:szCs w:val="20"/>
        </w:rPr>
        <w:t xml:space="preserve">Конференция посвящена </w:t>
      </w:r>
      <w:r w:rsidR="00715688">
        <w:rPr>
          <w:rFonts w:ascii="Minion Pro" w:hAnsi="Minion Pro"/>
          <w:color w:val="000000"/>
          <w:spacing w:val="3"/>
          <w:sz w:val="20"/>
          <w:szCs w:val="20"/>
        </w:rPr>
        <w:t>применению кремнийорганического препарата «</w:t>
      </w:r>
      <w:proofErr w:type="spellStart"/>
      <w:r w:rsidR="00715688">
        <w:rPr>
          <w:rFonts w:ascii="Minion Pro" w:hAnsi="Minion Pro"/>
          <w:color w:val="000000"/>
          <w:spacing w:val="3"/>
          <w:sz w:val="20"/>
          <w:szCs w:val="20"/>
        </w:rPr>
        <w:t>Мивал</w:t>
      </w:r>
      <w:proofErr w:type="spellEnd"/>
      <w:r w:rsidR="00715688">
        <w:rPr>
          <w:rFonts w:ascii="Minion Pro" w:hAnsi="Minion Pro"/>
          <w:color w:val="000000"/>
          <w:spacing w:val="3"/>
          <w:sz w:val="20"/>
          <w:szCs w:val="20"/>
        </w:rPr>
        <w:t xml:space="preserve">-Агро» в современных </w:t>
      </w:r>
      <w:proofErr w:type="spellStart"/>
      <w:r w:rsidR="00715688">
        <w:rPr>
          <w:rFonts w:ascii="Minion Pro" w:hAnsi="Minion Pro"/>
          <w:color w:val="000000"/>
          <w:spacing w:val="3"/>
          <w:sz w:val="20"/>
          <w:szCs w:val="20"/>
        </w:rPr>
        <w:t>агротехнологиях</w:t>
      </w:r>
      <w:proofErr w:type="spellEnd"/>
      <w:r w:rsidRPr="001A5CD2">
        <w:rPr>
          <w:rFonts w:ascii="Minion Pro" w:hAnsi="Minion Pro"/>
          <w:color w:val="000000"/>
          <w:spacing w:val="4"/>
          <w:sz w:val="20"/>
          <w:szCs w:val="20"/>
        </w:rPr>
        <w:t xml:space="preserve"> с </w:t>
      </w:r>
      <w:r w:rsidRPr="001A5CD2">
        <w:rPr>
          <w:rFonts w:ascii="Minion Pro" w:hAnsi="Minion Pro"/>
          <w:color w:val="000000"/>
          <w:spacing w:val="3"/>
          <w:sz w:val="20"/>
          <w:szCs w:val="20"/>
        </w:rPr>
        <w:t>презентациями научных исследований</w:t>
      </w:r>
      <w:r w:rsidRPr="001A5CD2">
        <w:rPr>
          <w:rFonts w:ascii="Minion Pro" w:hAnsi="Minion Pro"/>
          <w:color w:val="000000"/>
          <w:spacing w:val="4"/>
          <w:sz w:val="20"/>
          <w:szCs w:val="20"/>
        </w:rPr>
        <w:t xml:space="preserve"> и обмену </w:t>
      </w:r>
      <w:r w:rsidR="00715688">
        <w:rPr>
          <w:rFonts w:ascii="Minion Pro" w:hAnsi="Minion Pro"/>
          <w:color w:val="000000"/>
          <w:spacing w:val="4"/>
          <w:sz w:val="20"/>
          <w:szCs w:val="20"/>
        </w:rPr>
        <w:t>практическим</w:t>
      </w:r>
      <w:r w:rsidRPr="001A5CD2">
        <w:rPr>
          <w:rFonts w:ascii="Minion Pro" w:hAnsi="Minion Pro"/>
          <w:color w:val="000000"/>
          <w:spacing w:val="4"/>
          <w:sz w:val="20"/>
          <w:szCs w:val="20"/>
        </w:rPr>
        <w:t xml:space="preserve"> опытом сельхозпроизводителей</w:t>
      </w:r>
      <w:r w:rsidR="00715688">
        <w:rPr>
          <w:rFonts w:ascii="Minion Pro" w:hAnsi="Minion Pro"/>
          <w:color w:val="000000"/>
          <w:spacing w:val="4"/>
          <w:sz w:val="20"/>
          <w:szCs w:val="20"/>
        </w:rPr>
        <w:t xml:space="preserve"> из разных регионов России</w:t>
      </w:r>
      <w:r w:rsidRPr="001A5CD2">
        <w:rPr>
          <w:rFonts w:ascii="Minion Pro" w:hAnsi="Minion Pro"/>
          <w:color w:val="000000"/>
          <w:spacing w:val="3"/>
          <w:sz w:val="20"/>
          <w:szCs w:val="20"/>
        </w:rPr>
        <w:t>.</w:t>
      </w:r>
      <w:r w:rsidRPr="001A5CD2">
        <w:rPr>
          <w:rFonts w:ascii="Minion Pro" w:hAnsi="Minion Pro"/>
          <w:sz w:val="20"/>
          <w:szCs w:val="20"/>
        </w:rPr>
        <w:t xml:space="preserve"> </w:t>
      </w:r>
      <w:r w:rsidRPr="001A5CD2">
        <w:rPr>
          <w:rFonts w:ascii="Minion Pro" w:hAnsi="Minion Pro"/>
          <w:color w:val="000000"/>
          <w:spacing w:val="4"/>
          <w:sz w:val="20"/>
          <w:szCs w:val="20"/>
        </w:rPr>
        <w:t>Проводимые ежегодно конференции компании «</w:t>
      </w:r>
      <w:proofErr w:type="spellStart"/>
      <w:r w:rsidRPr="001A5CD2">
        <w:rPr>
          <w:rFonts w:ascii="Minion Pro" w:hAnsi="Minion Pro"/>
          <w:color w:val="000000"/>
          <w:spacing w:val="4"/>
          <w:sz w:val="20"/>
          <w:szCs w:val="20"/>
        </w:rPr>
        <w:t>АгроСил</w:t>
      </w:r>
      <w:proofErr w:type="spellEnd"/>
      <w:r w:rsidRPr="001A5CD2">
        <w:rPr>
          <w:rFonts w:ascii="Minion Pro" w:hAnsi="Minion Pro"/>
          <w:color w:val="000000"/>
          <w:spacing w:val="4"/>
          <w:sz w:val="20"/>
          <w:szCs w:val="20"/>
        </w:rPr>
        <w:t>» помогают агрономам хозяйств решать проблемы, связанные с оптимизацией сельскохозяйственной д</w:t>
      </w:r>
      <w:r w:rsidRPr="001A5CD2">
        <w:rPr>
          <w:rFonts w:ascii="Minion Pro" w:hAnsi="Minion Pro"/>
          <w:color w:val="000000"/>
          <w:spacing w:val="4"/>
          <w:sz w:val="20"/>
          <w:szCs w:val="20"/>
        </w:rPr>
        <w:t>е</w:t>
      </w:r>
      <w:r w:rsidRPr="001A5CD2">
        <w:rPr>
          <w:rFonts w:ascii="Minion Pro" w:hAnsi="Minion Pro"/>
          <w:color w:val="000000"/>
          <w:spacing w:val="4"/>
          <w:sz w:val="20"/>
          <w:szCs w:val="20"/>
        </w:rPr>
        <w:t xml:space="preserve">ятельности, и реализовывать предложенные </w:t>
      </w:r>
      <w:proofErr w:type="spellStart"/>
      <w:r w:rsidRPr="001A5CD2">
        <w:rPr>
          <w:rFonts w:ascii="Minion Pro" w:hAnsi="Minion Pro"/>
          <w:color w:val="000000"/>
          <w:spacing w:val="5"/>
          <w:sz w:val="20"/>
          <w:szCs w:val="20"/>
        </w:rPr>
        <w:t>агротехнологии</w:t>
      </w:r>
      <w:proofErr w:type="spellEnd"/>
      <w:r w:rsidRPr="001A5CD2">
        <w:rPr>
          <w:rFonts w:ascii="Minion Pro" w:hAnsi="Minion Pro"/>
          <w:color w:val="000000"/>
          <w:spacing w:val="5"/>
          <w:sz w:val="20"/>
          <w:szCs w:val="20"/>
        </w:rPr>
        <w:t xml:space="preserve"> на практике, дост</w:t>
      </w:r>
      <w:r w:rsidRPr="001A5CD2">
        <w:rPr>
          <w:rFonts w:ascii="Minion Pro" w:hAnsi="Minion Pro"/>
          <w:color w:val="000000"/>
          <w:spacing w:val="5"/>
          <w:sz w:val="20"/>
          <w:szCs w:val="20"/>
        </w:rPr>
        <w:t>и</w:t>
      </w:r>
      <w:r w:rsidRPr="001A5CD2">
        <w:rPr>
          <w:rFonts w:ascii="Minion Pro" w:hAnsi="Minion Pro"/>
          <w:color w:val="000000"/>
          <w:spacing w:val="5"/>
          <w:sz w:val="20"/>
          <w:szCs w:val="20"/>
        </w:rPr>
        <w:t>гая желаемых результатов.</w:t>
      </w:r>
    </w:p>
    <w:p w:rsidR="00D330AE" w:rsidRDefault="00D330AE" w:rsidP="0098118E">
      <w:pPr>
        <w:shd w:val="clear" w:color="auto" w:fill="FFFFFF"/>
        <w:spacing w:line="250" w:lineRule="exact"/>
        <w:jc w:val="both"/>
        <w:rPr>
          <w:rFonts w:ascii="Minion Pro" w:hAnsi="Minion Pro"/>
          <w:color w:val="000000"/>
          <w:spacing w:val="4"/>
          <w:sz w:val="20"/>
          <w:szCs w:val="20"/>
        </w:rPr>
      </w:pPr>
    </w:p>
    <w:p w:rsidR="00D330AE" w:rsidRPr="001F1455" w:rsidRDefault="00D330AE" w:rsidP="00D330AE">
      <w:pPr>
        <w:shd w:val="clear" w:color="auto" w:fill="FFFFFF"/>
        <w:jc w:val="right"/>
        <w:rPr>
          <w:rFonts w:ascii="Minion Pro" w:hAnsi="Minion Pro"/>
          <w:spacing w:val="4"/>
          <w:sz w:val="20"/>
          <w:szCs w:val="20"/>
        </w:rPr>
      </w:pPr>
      <w:r w:rsidRPr="001F1455">
        <w:rPr>
          <w:rFonts w:ascii="Minion Pro" w:hAnsi="Minion Pro"/>
          <w:spacing w:val="4"/>
          <w:sz w:val="20"/>
          <w:szCs w:val="20"/>
        </w:rPr>
        <w:t xml:space="preserve">Контактная информация: </w:t>
      </w:r>
    </w:p>
    <w:p w:rsidR="00D330AE" w:rsidRDefault="00D330AE" w:rsidP="00D330AE">
      <w:pPr>
        <w:shd w:val="clear" w:color="auto" w:fill="FFFFFF"/>
        <w:jc w:val="right"/>
        <w:rPr>
          <w:rFonts w:ascii="Minion Pro" w:hAnsi="Minion Pro"/>
          <w:spacing w:val="4"/>
          <w:sz w:val="20"/>
          <w:szCs w:val="20"/>
        </w:rPr>
      </w:pPr>
      <w:r>
        <w:rPr>
          <w:rFonts w:ascii="Minion Pro" w:hAnsi="Minion Pro"/>
          <w:spacing w:val="4"/>
          <w:sz w:val="20"/>
          <w:szCs w:val="20"/>
        </w:rPr>
        <w:t>тел.:</w:t>
      </w:r>
      <w:r w:rsidRPr="001F1455">
        <w:rPr>
          <w:rFonts w:ascii="Minion Pro" w:hAnsi="Minion Pro"/>
          <w:spacing w:val="4"/>
          <w:sz w:val="20"/>
          <w:szCs w:val="20"/>
        </w:rPr>
        <w:t>+7(495)232-05-05 / +7(903)290-09-81</w:t>
      </w:r>
    </w:p>
    <w:p w:rsidR="00D330AE" w:rsidRPr="001F1455" w:rsidRDefault="00D330AE" w:rsidP="00D330AE">
      <w:pPr>
        <w:shd w:val="clear" w:color="auto" w:fill="FFFFFF"/>
        <w:jc w:val="right"/>
        <w:rPr>
          <w:rFonts w:ascii="Minion Pro" w:hAnsi="Minion Pro"/>
          <w:spacing w:val="4"/>
          <w:sz w:val="20"/>
          <w:szCs w:val="20"/>
        </w:rPr>
      </w:pPr>
      <w:proofErr w:type="gramStart"/>
      <w:r w:rsidRPr="001F1455">
        <w:rPr>
          <w:rFonts w:ascii="Minion Pro" w:hAnsi="Minion Pro"/>
          <w:spacing w:val="4"/>
          <w:sz w:val="20"/>
          <w:szCs w:val="20"/>
          <w:lang w:val="en-US"/>
        </w:rPr>
        <w:t>e</w:t>
      </w:r>
      <w:r w:rsidRPr="001F1455">
        <w:rPr>
          <w:rFonts w:ascii="Minion Pro" w:hAnsi="Minion Pro"/>
          <w:spacing w:val="4"/>
          <w:sz w:val="20"/>
          <w:szCs w:val="20"/>
        </w:rPr>
        <w:t>-</w:t>
      </w:r>
      <w:r w:rsidRPr="001F1455">
        <w:rPr>
          <w:rFonts w:ascii="Minion Pro" w:hAnsi="Minion Pro"/>
          <w:spacing w:val="4"/>
          <w:sz w:val="20"/>
          <w:szCs w:val="20"/>
          <w:lang w:val="en-US"/>
        </w:rPr>
        <w:t>mail</w:t>
      </w:r>
      <w:proofErr w:type="gramEnd"/>
      <w:r w:rsidRPr="001F1455">
        <w:rPr>
          <w:rFonts w:ascii="Minion Pro" w:hAnsi="Minion Pro"/>
          <w:spacing w:val="4"/>
          <w:sz w:val="20"/>
          <w:szCs w:val="20"/>
        </w:rPr>
        <w:t xml:space="preserve">: </w:t>
      </w:r>
      <w:hyperlink r:id="rId9" w:history="1"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  <w:lang w:val="en-US"/>
          </w:rPr>
          <w:t>mivalagro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</w:rPr>
          <w:t>@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  <w:lang w:val="en-US"/>
          </w:rPr>
          <w:t>agrosil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</w:rPr>
          <w:t>.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  <w:lang w:val="en-US"/>
          </w:rPr>
          <w:t>ru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</w:rPr>
          <w:t xml:space="preserve"> /</w:t>
        </w:r>
      </w:hyperlink>
      <w:r w:rsidRPr="001F1455">
        <w:rPr>
          <w:rFonts w:ascii="Minion Pro" w:hAnsi="Minion Pro"/>
          <w:spacing w:val="4"/>
          <w:sz w:val="20"/>
          <w:szCs w:val="20"/>
        </w:rPr>
        <w:t xml:space="preserve"> </w:t>
      </w:r>
      <w:hyperlink r:id="rId10" w:history="1"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  <w:lang w:val="en-US"/>
          </w:rPr>
          <w:t>grishko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</w:rPr>
          <w:t>.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  <w:lang w:val="en-US"/>
          </w:rPr>
          <w:t>s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</w:rPr>
          <w:t>@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  <w:lang w:val="en-US"/>
          </w:rPr>
          <w:t>agrosil</w:t>
        </w:r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</w:rPr>
          <w:t>.</w:t>
        </w:r>
        <w:proofErr w:type="spellStart"/>
        <w:r w:rsidRPr="001F1455">
          <w:rPr>
            <w:rStyle w:val="a6"/>
            <w:rFonts w:ascii="Minion Pro" w:hAnsi="Minion Pro"/>
            <w:color w:val="auto"/>
            <w:spacing w:val="4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330AE" w:rsidRDefault="00D330AE" w:rsidP="00D330AE">
      <w:pPr>
        <w:shd w:val="clear" w:color="auto" w:fill="FFFFFF"/>
        <w:jc w:val="right"/>
        <w:rPr>
          <w:rFonts w:ascii="Minion Pro" w:hAnsi="Minion Pro"/>
          <w:color w:val="000000"/>
          <w:spacing w:val="4"/>
          <w:sz w:val="20"/>
          <w:szCs w:val="20"/>
        </w:rPr>
      </w:pPr>
      <w:r w:rsidRPr="001F1455">
        <w:rPr>
          <w:rFonts w:ascii="Minion Pro" w:hAnsi="Minion Pro"/>
          <w:color w:val="000000"/>
          <w:spacing w:val="4"/>
          <w:sz w:val="20"/>
          <w:szCs w:val="20"/>
        </w:rPr>
        <w:t>Контактное лицо: Гришко Сергей Олегович</w:t>
      </w:r>
    </w:p>
    <w:p w:rsidR="001A5CD2" w:rsidRDefault="001A5CD2" w:rsidP="001F1455">
      <w:pPr>
        <w:shd w:val="clear" w:color="auto" w:fill="FFFFFF"/>
        <w:spacing w:before="240" w:line="250" w:lineRule="exact"/>
        <w:rPr>
          <w:rFonts w:ascii="Minion Pro" w:hAnsi="Minion Pro"/>
          <w:b/>
          <w:spacing w:val="4"/>
          <w:sz w:val="20"/>
          <w:szCs w:val="20"/>
        </w:rPr>
      </w:pPr>
      <w:r w:rsidRPr="001A5CD2">
        <w:rPr>
          <w:rFonts w:ascii="Minion Pro" w:hAnsi="Minion Pro"/>
          <w:b/>
          <w:color w:val="000000"/>
          <w:spacing w:val="4"/>
          <w:sz w:val="20"/>
          <w:szCs w:val="20"/>
        </w:rPr>
        <w:t>Участие в Конференции бесплатное, но требует обязательной предварительной р</w:t>
      </w:r>
      <w:r w:rsidRPr="001A5CD2">
        <w:rPr>
          <w:rFonts w:ascii="Minion Pro" w:hAnsi="Minion Pro"/>
          <w:b/>
          <w:color w:val="000000"/>
          <w:spacing w:val="4"/>
          <w:sz w:val="20"/>
          <w:szCs w:val="20"/>
        </w:rPr>
        <w:t>е</w:t>
      </w:r>
      <w:r w:rsidR="001F1455">
        <w:rPr>
          <w:rFonts w:ascii="Minion Pro" w:hAnsi="Minion Pro"/>
          <w:b/>
          <w:color w:val="000000"/>
          <w:spacing w:val="4"/>
          <w:sz w:val="20"/>
          <w:szCs w:val="20"/>
        </w:rPr>
        <w:t>ги</w:t>
      </w:r>
      <w:r w:rsidRPr="001A5CD2">
        <w:rPr>
          <w:rFonts w:ascii="Minion Pro" w:hAnsi="Minion Pro"/>
          <w:b/>
          <w:color w:val="000000"/>
          <w:spacing w:val="4"/>
          <w:sz w:val="20"/>
          <w:szCs w:val="20"/>
        </w:rPr>
        <w:t>страции</w:t>
      </w:r>
      <w:r>
        <w:rPr>
          <w:rFonts w:ascii="Minion Pro" w:hAnsi="Minion Pro"/>
          <w:b/>
          <w:color w:val="000000"/>
          <w:spacing w:val="4"/>
          <w:sz w:val="20"/>
          <w:szCs w:val="20"/>
        </w:rPr>
        <w:t xml:space="preserve"> (до 15 января 2015 года), на сайте </w:t>
      </w:r>
      <w:hyperlink r:id="rId11" w:history="1">
        <w:r w:rsidRPr="001A5CD2">
          <w:rPr>
            <w:rStyle w:val="a6"/>
            <w:rFonts w:ascii="Minion Pro" w:hAnsi="Minion Pro"/>
            <w:b/>
            <w:color w:val="auto"/>
            <w:spacing w:val="4"/>
            <w:sz w:val="20"/>
            <w:szCs w:val="20"/>
            <w:lang w:val="en-US"/>
          </w:rPr>
          <w:t>www</w:t>
        </w:r>
        <w:r w:rsidRPr="001A5CD2">
          <w:rPr>
            <w:rStyle w:val="a6"/>
            <w:rFonts w:ascii="Minion Pro" w:hAnsi="Minion Pro"/>
            <w:b/>
            <w:color w:val="auto"/>
            <w:spacing w:val="4"/>
            <w:sz w:val="20"/>
            <w:szCs w:val="20"/>
          </w:rPr>
          <w:t>.</w:t>
        </w:r>
        <w:proofErr w:type="spellStart"/>
        <w:r w:rsidRPr="001A5CD2">
          <w:rPr>
            <w:rStyle w:val="a6"/>
            <w:rFonts w:ascii="Minion Pro" w:hAnsi="Minion Pro"/>
            <w:b/>
            <w:color w:val="auto"/>
            <w:spacing w:val="4"/>
            <w:sz w:val="20"/>
            <w:szCs w:val="20"/>
            <w:lang w:val="en-US"/>
          </w:rPr>
          <w:t>agrosil</w:t>
        </w:r>
        <w:proofErr w:type="spellEnd"/>
        <w:r w:rsidRPr="001A5CD2">
          <w:rPr>
            <w:rStyle w:val="a6"/>
            <w:rFonts w:ascii="Minion Pro" w:hAnsi="Minion Pro"/>
            <w:b/>
            <w:color w:val="auto"/>
            <w:spacing w:val="4"/>
            <w:sz w:val="20"/>
            <w:szCs w:val="20"/>
          </w:rPr>
          <w:t>.</w:t>
        </w:r>
        <w:proofErr w:type="spellStart"/>
        <w:r w:rsidRPr="001A5CD2">
          <w:rPr>
            <w:rStyle w:val="a6"/>
            <w:rFonts w:ascii="Minion Pro" w:hAnsi="Minion Pro"/>
            <w:b/>
            <w:color w:val="auto"/>
            <w:spacing w:val="4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Minion Pro" w:hAnsi="Minion Pro"/>
          <w:b/>
          <w:spacing w:val="4"/>
          <w:sz w:val="20"/>
          <w:szCs w:val="20"/>
        </w:rPr>
        <w:t>.</w:t>
      </w:r>
    </w:p>
    <w:p w:rsidR="001F1455" w:rsidRDefault="001F1455" w:rsidP="00D330AE">
      <w:pPr>
        <w:shd w:val="clear" w:color="auto" w:fill="FFFFFF"/>
        <w:rPr>
          <w:rFonts w:ascii="Minion Pro" w:hAnsi="Minion Pro"/>
          <w:spacing w:val="4"/>
        </w:rPr>
      </w:pPr>
    </w:p>
    <w:p w:rsidR="00E672E2" w:rsidRDefault="00E672E2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D330AE" w:rsidRDefault="00D330A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98118E" w:rsidRDefault="0098118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D330AE" w:rsidRDefault="00D330AE" w:rsidP="001F1455">
      <w:pPr>
        <w:shd w:val="clear" w:color="auto" w:fill="FFFFFF"/>
        <w:jc w:val="right"/>
        <w:rPr>
          <w:rFonts w:ascii="Minion Pro" w:hAnsi="Minion Pro"/>
          <w:spacing w:val="4"/>
        </w:rPr>
      </w:pPr>
    </w:p>
    <w:p w:rsidR="00E672E2" w:rsidRPr="00E672E2" w:rsidRDefault="001A32FB" w:rsidP="00E672E2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Minion Pro" w:hAnsi="Minion Pro"/>
          <w:kern w:val="1"/>
          <w:sz w:val="20"/>
          <w:szCs w:val="20"/>
        </w:rPr>
      </w:pPr>
      <w:r>
        <w:rPr>
          <w:rFonts w:ascii="Minion Pro" w:hAnsi="Minion Pro"/>
          <w:kern w:val="1"/>
          <w:sz w:val="20"/>
          <w:szCs w:val="20"/>
          <w:lang w:val="en-US"/>
        </w:rPr>
        <w:pict>
          <v:shape id="_x0000_i1026" type="#_x0000_t75" style="width:153.45pt;height:42.85pt">
            <v:imagedata r:id="rId12" o:title="wheat-letter"/>
          </v:shape>
        </w:pict>
      </w:r>
    </w:p>
    <w:p w:rsidR="00D330AE" w:rsidRDefault="00D330AE" w:rsidP="00E672E2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Minion Pro" w:hAnsi="Minion Pro"/>
          <w:spacing w:val="4"/>
          <w:sz w:val="20"/>
          <w:szCs w:val="20"/>
        </w:rPr>
      </w:pPr>
    </w:p>
    <w:p w:rsidR="00D330AE" w:rsidRDefault="00D330AE" w:rsidP="00E672E2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Minion Pro" w:hAnsi="Minion Pro"/>
          <w:spacing w:val="4"/>
          <w:sz w:val="20"/>
          <w:szCs w:val="20"/>
        </w:rPr>
      </w:pPr>
    </w:p>
    <w:p w:rsidR="00D330AE" w:rsidRDefault="00D330AE" w:rsidP="00E672E2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Minion Pro" w:hAnsi="Minion Pro"/>
          <w:spacing w:val="4"/>
          <w:sz w:val="20"/>
          <w:szCs w:val="20"/>
        </w:rPr>
      </w:pPr>
    </w:p>
    <w:p w:rsidR="00EF3E33" w:rsidRDefault="0098118E" w:rsidP="00E672E2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Minion Pro" w:hAnsi="Minion Pro"/>
          <w:b/>
          <w:color w:val="000000"/>
          <w:spacing w:val="4"/>
        </w:rPr>
      </w:pPr>
      <w:r>
        <w:rPr>
          <w:rFonts w:ascii="Minion Pro" w:hAnsi="Minion Pro"/>
          <w:b/>
          <w:color w:val="000000"/>
          <w:spacing w:val="4"/>
        </w:rPr>
        <w:t>Примерная программа</w:t>
      </w:r>
      <w:r w:rsidR="00E672E2" w:rsidRPr="00EF3E33">
        <w:rPr>
          <w:rFonts w:ascii="Minion Pro" w:hAnsi="Minion Pro"/>
          <w:b/>
          <w:color w:val="000000"/>
          <w:spacing w:val="4"/>
        </w:rPr>
        <w:t xml:space="preserve"> конференции</w:t>
      </w:r>
    </w:p>
    <w:p w:rsidR="00EF3E33" w:rsidRDefault="00EF3E33" w:rsidP="00E5283B">
      <w:pPr>
        <w:shd w:val="clear" w:color="auto" w:fill="FFFFFF"/>
        <w:rPr>
          <w:rFonts w:ascii="Minion Pro" w:hAnsi="Minion Pro"/>
          <w:color w:val="000000"/>
          <w:spacing w:val="4"/>
        </w:rPr>
      </w:pPr>
    </w:p>
    <w:p w:rsidR="00D330AE" w:rsidRPr="00A06832" w:rsidRDefault="00E672E2" w:rsidP="009915FD">
      <w:pPr>
        <w:shd w:val="clear" w:color="auto" w:fill="FFFFFF"/>
        <w:jc w:val="center"/>
        <w:rPr>
          <w:rFonts w:ascii="Minion Pro" w:hAnsi="Minion Pro"/>
          <w:b/>
          <w:color w:val="000000"/>
          <w:spacing w:val="4"/>
        </w:rPr>
      </w:pPr>
      <w:r w:rsidRPr="00A06832">
        <w:rPr>
          <w:rFonts w:ascii="Minion Pro" w:hAnsi="Minion Pro"/>
          <w:b/>
          <w:color w:val="000000"/>
          <w:spacing w:val="4"/>
        </w:rPr>
        <w:t>1-ый день (03.02.2014)</w:t>
      </w:r>
    </w:p>
    <w:p w:rsidR="00EF3E33" w:rsidRDefault="00E672E2" w:rsidP="00EF3E33">
      <w:pPr>
        <w:numPr>
          <w:ilvl w:val="0"/>
          <w:numId w:val="1"/>
        </w:numPr>
        <w:shd w:val="clear" w:color="auto" w:fill="FFFFFF"/>
        <w:rPr>
          <w:rFonts w:ascii="Minion Pro" w:hAnsi="Minion Pro"/>
          <w:color w:val="000000"/>
          <w:spacing w:val="4"/>
        </w:rPr>
      </w:pPr>
      <w:r w:rsidRPr="00EF3E33">
        <w:rPr>
          <w:rFonts w:ascii="Minion Pro" w:hAnsi="Minion Pro"/>
          <w:color w:val="000000"/>
          <w:spacing w:val="4"/>
        </w:rPr>
        <w:t>Официальная часть конференции</w:t>
      </w:r>
    </w:p>
    <w:p w:rsidR="00E672E2" w:rsidRDefault="00E672E2" w:rsidP="00EF3E33">
      <w:pPr>
        <w:shd w:val="clear" w:color="auto" w:fill="FFFFFF"/>
        <w:rPr>
          <w:rFonts w:ascii="Minion Pro" w:hAnsi="Minion Pro"/>
          <w:color w:val="000000"/>
          <w:spacing w:val="4"/>
        </w:rPr>
      </w:pPr>
      <w:r w:rsidRPr="00EF3E33">
        <w:rPr>
          <w:rFonts w:ascii="Minion Pro" w:hAnsi="Minion Pro"/>
          <w:b/>
          <w:color w:val="000000"/>
          <w:spacing w:val="4"/>
        </w:rPr>
        <w:t>Место проведения</w:t>
      </w:r>
      <w:r w:rsidRPr="00EF3E33">
        <w:rPr>
          <w:rFonts w:ascii="Minion Pro" w:hAnsi="Minion Pro"/>
          <w:color w:val="000000"/>
          <w:spacing w:val="4"/>
        </w:rPr>
        <w:t>: Конференц</w:t>
      </w:r>
      <w:r w:rsidR="00EF3E33">
        <w:rPr>
          <w:rFonts w:ascii="Minion Pro" w:hAnsi="Minion Pro"/>
          <w:color w:val="000000"/>
          <w:spacing w:val="4"/>
        </w:rPr>
        <w:t>-</w:t>
      </w:r>
      <w:r w:rsidRPr="00EF3E33">
        <w:rPr>
          <w:rFonts w:ascii="Minion Pro" w:hAnsi="Minion Pro"/>
          <w:color w:val="000000"/>
          <w:spacing w:val="4"/>
        </w:rPr>
        <w:t xml:space="preserve">зал гостиницы «Союз». </w:t>
      </w:r>
      <w:proofErr w:type="spellStart"/>
      <w:r w:rsidRPr="00EF3E33">
        <w:rPr>
          <w:rFonts w:ascii="Minion Pro" w:hAnsi="Minion Pro"/>
          <w:color w:val="000000"/>
          <w:spacing w:val="4"/>
        </w:rPr>
        <w:t>г</w:t>
      </w:r>
      <w:proofErr w:type="gramStart"/>
      <w:r w:rsidRPr="00EF3E33">
        <w:rPr>
          <w:rFonts w:ascii="Minion Pro" w:hAnsi="Minion Pro"/>
          <w:color w:val="000000"/>
          <w:spacing w:val="4"/>
        </w:rPr>
        <w:t>.М</w:t>
      </w:r>
      <w:proofErr w:type="gramEnd"/>
      <w:r w:rsidRPr="00EF3E33">
        <w:rPr>
          <w:rFonts w:ascii="Minion Pro" w:hAnsi="Minion Pro"/>
          <w:color w:val="000000"/>
          <w:spacing w:val="4"/>
        </w:rPr>
        <w:t>осква</w:t>
      </w:r>
      <w:proofErr w:type="spellEnd"/>
      <w:r w:rsidRPr="00EF3E33">
        <w:rPr>
          <w:rFonts w:ascii="Minion Pro" w:hAnsi="Minion Pro"/>
          <w:color w:val="000000"/>
          <w:spacing w:val="4"/>
        </w:rPr>
        <w:t>, ул. Левобережная д.12</w:t>
      </w:r>
    </w:p>
    <w:p w:rsidR="00D330AE" w:rsidRPr="00EF3E33" w:rsidRDefault="00D330AE" w:rsidP="00EF3E33">
      <w:pPr>
        <w:shd w:val="clear" w:color="auto" w:fill="FFFFFF"/>
        <w:rPr>
          <w:rFonts w:ascii="Minion Pro" w:hAnsi="Minion Pro"/>
          <w:color w:val="000000"/>
          <w:spacing w:val="4"/>
        </w:rPr>
      </w:pPr>
    </w:p>
    <w:p w:rsidR="00EF3E33" w:rsidRDefault="00E672E2" w:rsidP="00302A44">
      <w:pPr>
        <w:shd w:val="clear" w:color="auto" w:fill="FFFFFF"/>
        <w:ind w:left="720"/>
        <w:rPr>
          <w:rFonts w:ascii="Minion Pro" w:hAnsi="Minion Pro"/>
          <w:color w:val="000000"/>
          <w:spacing w:val="4"/>
        </w:rPr>
      </w:pPr>
      <w:r w:rsidRPr="00EF3E33">
        <w:rPr>
          <w:rFonts w:ascii="Minion Pro" w:hAnsi="Minion Pro"/>
          <w:b/>
          <w:color w:val="000000"/>
          <w:spacing w:val="4"/>
        </w:rPr>
        <w:t>Темы докладов</w:t>
      </w:r>
      <w:r w:rsidRPr="00EF3E33">
        <w:rPr>
          <w:rFonts w:ascii="Minion Pro" w:hAnsi="Minion Pro"/>
          <w:color w:val="000000"/>
          <w:spacing w:val="4"/>
        </w:rPr>
        <w:t>:</w:t>
      </w:r>
    </w:p>
    <w:p w:rsidR="00A86496" w:rsidRPr="00EF3E33" w:rsidRDefault="00A86496" w:rsidP="00302A44">
      <w:pPr>
        <w:shd w:val="clear" w:color="auto" w:fill="FFFFFF"/>
        <w:ind w:left="720"/>
        <w:rPr>
          <w:rFonts w:ascii="Minion Pro" w:hAnsi="Minion Pro"/>
          <w:color w:val="000000"/>
          <w:spacing w:val="4"/>
        </w:rPr>
      </w:pPr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8505"/>
      </w:tblGrid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9:00-10:00</w:t>
            </w:r>
          </w:p>
        </w:tc>
        <w:tc>
          <w:tcPr>
            <w:tcW w:w="8505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 xml:space="preserve">Регистрация участников. Просмотр </w:t>
            </w:r>
            <w:proofErr w:type="gramStart"/>
            <w:r w:rsidRPr="00C76D1B">
              <w:rPr>
                <w:rFonts w:ascii="Minion Pro" w:hAnsi="Minion Pro"/>
              </w:rPr>
              <w:t>видео-ролика</w:t>
            </w:r>
            <w:proofErr w:type="gramEnd"/>
            <w:r w:rsidRPr="00C76D1B">
              <w:rPr>
                <w:rFonts w:ascii="Minion Pro" w:hAnsi="Minion Pro"/>
              </w:rPr>
              <w:t>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10:00-10:10</w:t>
            </w:r>
          </w:p>
        </w:tc>
        <w:tc>
          <w:tcPr>
            <w:tcW w:w="8505" w:type="dxa"/>
          </w:tcPr>
          <w:p w:rsid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 xml:space="preserve">Открытие конференции. </w:t>
            </w:r>
            <w:r>
              <w:rPr>
                <w:rFonts w:ascii="Minion Pro" w:hAnsi="Minion Pro"/>
              </w:rPr>
              <w:t>Вступительная речь.</w:t>
            </w:r>
          </w:p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Генеральный директор ООО «</w:t>
            </w:r>
            <w:proofErr w:type="spellStart"/>
            <w:r w:rsidRPr="00C76D1B">
              <w:rPr>
                <w:rFonts w:ascii="Minion Pro" w:hAnsi="Minion Pro"/>
              </w:rPr>
              <w:t>АгроСил</w:t>
            </w:r>
            <w:proofErr w:type="spellEnd"/>
            <w:r w:rsidRPr="00C76D1B">
              <w:rPr>
                <w:rFonts w:ascii="Minion Pro" w:hAnsi="Minion Pro"/>
              </w:rPr>
              <w:t>»</w:t>
            </w:r>
            <w:r>
              <w:rPr>
                <w:rFonts w:ascii="Minion Pro" w:hAnsi="Minion Pro"/>
              </w:rPr>
              <w:t>,</w:t>
            </w:r>
            <w:r w:rsidRPr="00C76D1B">
              <w:rPr>
                <w:rFonts w:ascii="Minion Pro" w:hAnsi="Minion Pro"/>
              </w:rPr>
              <w:t xml:space="preserve"> Гришко О.А.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10:10-10:30</w:t>
            </w:r>
          </w:p>
        </w:tc>
        <w:tc>
          <w:tcPr>
            <w:tcW w:w="8505" w:type="dxa"/>
          </w:tcPr>
          <w:p w:rsid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Продукты компании ООО «</w:t>
            </w:r>
            <w:proofErr w:type="spellStart"/>
            <w:r w:rsidRPr="00C76D1B">
              <w:rPr>
                <w:rFonts w:ascii="Minion Pro" w:hAnsi="Minion Pro"/>
              </w:rPr>
              <w:t>АгроСил</w:t>
            </w:r>
            <w:proofErr w:type="spellEnd"/>
            <w:r w:rsidRPr="00C76D1B">
              <w:rPr>
                <w:rFonts w:ascii="Minion Pro" w:hAnsi="Minion Pro"/>
              </w:rPr>
              <w:t xml:space="preserve">» </w:t>
            </w:r>
            <w:proofErr w:type="gramStart"/>
            <w:r w:rsidRPr="00C76D1B">
              <w:rPr>
                <w:rFonts w:ascii="Minion Pro" w:hAnsi="Minion Pro"/>
              </w:rPr>
              <w:t>в</w:t>
            </w:r>
            <w:proofErr w:type="gramEnd"/>
            <w:r w:rsidRPr="00C76D1B">
              <w:rPr>
                <w:rFonts w:ascii="Minion Pro" w:hAnsi="Minion Pro"/>
              </w:rPr>
              <w:t xml:space="preserve"> современных </w:t>
            </w:r>
            <w:proofErr w:type="spellStart"/>
            <w:r w:rsidRPr="00C76D1B">
              <w:rPr>
                <w:rFonts w:ascii="Minion Pro" w:hAnsi="Minion Pro"/>
              </w:rPr>
              <w:t>агротех</w:t>
            </w:r>
            <w:r>
              <w:rPr>
                <w:rFonts w:ascii="Minion Pro" w:hAnsi="Minion Pro"/>
              </w:rPr>
              <w:t>нологиях</w:t>
            </w:r>
            <w:proofErr w:type="spellEnd"/>
            <w:r>
              <w:rPr>
                <w:rFonts w:ascii="Minion Pro" w:hAnsi="Minion Pro"/>
              </w:rPr>
              <w:t>.</w:t>
            </w:r>
          </w:p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Директор по развитию ООО «</w:t>
            </w:r>
            <w:proofErr w:type="spellStart"/>
            <w:r>
              <w:rPr>
                <w:rFonts w:ascii="Minion Pro" w:hAnsi="Minion Pro"/>
              </w:rPr>
              <w:t>АгроСил</w:t>
            </w:r>
            <w:proofErr w:type="spellEnd"/>
            <w:r>
              <w:rPr>
                <w:rFonts w:ascii="Minion Pro" w:hAnsi="Minion Pro"/>
              </w:rPr>
              <w:t xml:space="preserve">», </w:t>
            </w:r>
            <w:r w:rsidRPr="00C76D1B">
              <w:rPr>
                <w:rFonts w:ascii="Minion Pro" w:hAnsi="Minion Pro"/>
              </w:rPr>
              <w:t>Мальцев Д.Е.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10:30-10:50</w:t>
            </w:r>
          </w:p>
        </w:tc>
        <w:tc>
          <w:tcPr>
            <w:tcW w:w="8505" w:type="dxa"/>
          </w:tcPr>
          <w:p w:rsid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«Технология применения «</w:t>
            </w:r>
            <w:proofErr w:type="spellStart"/>
            <w:r w:rsidRPr="00C76D1B">
              <w:rPr>
                <w:rFonts w:ascii="Minion Pro" w:hAnsi="Minion Pro"/>
              </w:rPr>
              <w:t>Мивал</w:t>
            </w:r>
            <w:proofErr w:type="spellEnd"/>
            <w:r w:rsidRPr="00C76D1B">
              <w:rPr>
                <w:rFonts w:ascii="Minion Pro" w:hAnsi="Minion Pro"/>
              </w:rPr>
              <w:t>-Агро» в зоне Центрального Черноземья на примере ЗАО «Восток» Воронежской области (кукуруза на зерно, соя, озимая пшеница)».</w:t>
            </w:r>
            <w:r>
              <w:rPr>
                <w:rFonts w:ascii="Minion Pro" w:hAnsi="Minion Pro"/>
              </w:rPr>
              <w:t xml:space="preserve"> </w:t>
            </w:r>
          </w:p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Агроном, руководитель регионального проекта, </w:t>
            </w:r>
            <w:r w:rsidRPr="00C76D1B">
              <w:rPr>
                <w:rFonts w:ascii="Minion Pro" w:hAnsi="Minion Pro"/>
              </w:rPr>
              <w:t>Андрианова М.И.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10:50-11:10</w:t>
            </w:r>
          </w:p>
        </w:tc>
        <w:tc>
          <w:tcPr>
            <w:tcW w:w="8505" w:type="dxa"/>
          </w:tcPr>
          <w:p w:rsid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«Биологические методы защиты растений. Агрохолдинг «Бизон» ООО «</w:t>
            </w:r>
            <w:proofErr w:type="spellStart"/>
            <w:r w:rsidRPr="00C76D1B">
              <w:rPr>
                <w:rFonts w:ascii="Minion Pro" w:hAnsi="Minion Pro"/>
              </w:rPr>
              <w:t>Краснокутское</w:t>
            </w:r>
            <w:proofErr w:type="spellEnd"/>
            <w:r w:rsidRPr="00C76D1B">
              <w:rPr>
                <w:rFonts w:ascii="Minion Pro" w:hAnsi="Minion Pro"/>
              </w:rPr>
              <w:t>» Ростовская область. Озимая пшеница, подсолнечник, л</w:t>
            </w:r>
            <w:r w:rsidRPr="00C76D1B">
              <w:rPr>
                <w:rFonts w:ascii="Minion Pro" w:hAnsi="Minion Pro"/>
              </w:rPr>
              <w:t>ю</w:t>
            </w:r>
            <w:r w:rsidRPr="00C76D1B">
              <w:rPr>
                <w:rFonts w:ascii="Minion Pro" w:hAnsi="Minion Pro"/>
              </w:rPr>
              <w:t xml:space="preserve">церна на семена». </w:t>
            </w:r>
          </w:p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</w:rPr>
              <w:t xml:space="preserve">Агроном, руководитель регионального проекта, </w:t>
            </w:r>
            <w:r w:rsidRPr="00C76D1B">
              <w:rPr>
                <w:rFonts w:ascii="Minion Pro" w:hAnsi="Minion Pro"/>
              </w:rPr>
              <w:t>Бондарев А.В.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11:10-11:30</w:t>
            </w:r>
          </w:p>
        </w:tc>
        <w:tc>
          <w:tcPr>
            <w:tcW w:w="8505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«Применение «</w:t>
            </w:r>
            <w:proofErr w:type="spellStart"/>
            <w:r w:rsidRPr="00C76D1B">
              <w:rPr>
                <w:rFonts w:ascii="Minion Pro" w:hAnsi="Minion Pro"/>
              </w:rPr>
              <w:t>Мивал</w:t>
            </w:r>
            <w:proofErr w:type="spellEnd"/>
            <w:r w:rsidRPr="00C76D1B">
              <w:rPr>
                <w:rFonts w:ascii="Minion Pro" w:hAnsi="Minion Pro"/>
              </w:rPr>
              <w:t>-Агро» в засушливых условиях степной зоны при в</w:t>
            </w:r>
            <w:r w:rsidRPr="00C76D1B">
              <w:rPr>
                <w:rFonts w:ascii="Minion Pro" w:hAnsi="Minion Pro"/>
              </w:rPr>
              <w:t>ы</w:t>
            </w:r>
            <w:r w:rsidRPr="00C76D1B">
              <w:rPr>
                <w:rFonts w:ascii="Minion Pro" w:hAnsi="Minion Pro"/>
              </w:rPr>
              <w:t>ращивании зерновых культур. ЗАО «Агрофирма Восток» Волгоградская о</w:t>
            </w:r>
            <w:r w:rsidRPr="00C76D1B">
              <w:rPr>
                <w:rFonts w:ascii="Minion Pro" w:hAnsi="Minion Pro"/>
              </w:rPr>
              <w:t>б</w:t>
            </w:r>
            <w:r w:rsidRPr="00C76D1B">
              <w:rPr>
                <w:rFonts w:ascii="Minion Pro" w:hAnsi="Minion Pro"/>
              </w:rPr>
              <w:t>ласть»</w:t>
            </w:r>
            <w:r>
              <w:rPr>
                <w:rFonts w:ascii="Minion Pro" w:hAnsi="Minion Pro"/>
              </w:rPr>
              <w:t>.</w:t>
            </w:r>
            <w:r w:rsidRPr="00C76D1B">
              <w:rPr>
                <w:rFonts w:ascii="Minion Pro" w:hAnsi="Minion Pro"/>
              </w:rPr>
              <w:t xml:space="preserve">                                           </w:t>
            </w:r>
            <w:r>
              <w:rPr>
                <w:rFonts w:ascii="Minion Pro" w:hAnsi="Minion Pro"/>
              </w:rPr>
              <w:t xml:space="preserve">Руководитель регионального проекта, </w:t>
            </w:r>
            <w:r w:rsidRPr="00C76D1B">
              <w:rPr>
                <w:rFonts w:ascii="Minion Pro" w:hAnsi="Minion Pro"/>
              </w:rPr>
              <w:t>Ми</w:t>
            </w:r>
            <w:r w:rsidRPr="00C76D1B">
              <w:rPr>
                <w:rFonts w:ascii="Minion Pro" w:hAnsi="Minion Pro"/>
              </w:rPr>
              <w:t>н</w:t>
            </w:r>
            <w:r w:rsidRPr="00C76D1B">
              <w:rPr>
                <w:rFonts w:ascii="Minion Pro" w:hAnsi="Minion Pro"/>
              </w:rPr>
              <w:t>ченко Т.М.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11:30-11:50</w:t>
            </w:r>
          </w:p>
        </w:tc>
        <w:tc>
          <w:tcPr>
            <w:tcW w:w="8505" w:type="dxa"/>
          </w:tcPr>
          <w:p w:rsidR="00C8656A" w:rsidRDefault="00C8656A" w:rsidP="00C8656A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8656A">
              <w:rPr>
                <w:rFonts w:ascii="Minion Pro" w:hAnsi="Minion Pro"/>
              </w:rPr>
              <w:t xml:space="preserve">"Элементы питания в технологии с </w:t>
            </w:r>
            <w:r w:rsidR="00656840">
              <w:rPr>
                <w:rFonts w:ascii="Minion Pro" w:hAnsi="Minion Pro"/>
              </w:rPr>
              <w:t>«</w:t>
            </w:r>
            <w:proofErr w:type="spellStart"/>
            <w:r w:rsidRPr="00C8656A">
              <w:rPr>
                <w:rFonts w:ascii="Minion Pro" w:hAnsi="Minion Pro"/>
              </w:rPr>
              <w:t>Мивал</w:t>
            </w:r>
            <w:proofErr w:type="spellEnd"/>
            <w:r w:rsidRPr="00C8656A">
              <w:rPr>
                <w:rFonts w:ascii="Minion Pro" w:hAnsi="Minion Pro"/>
              </w:rPr>
              <w:t>-Агро</w:t>
            </w:r>
            <w:r w:rsidR="00656840">
              <w:rPr>
                <w:rFonts w:ascii="Minion Pro" w:hAnsi="Minion Pro"/>
              </w:rPr>
              <w:t>»</w:t>
            </w:r>
            <w:r w:rsidRPr="00C8656A">
              <w:rPr>
                <w:rFonts w:ascii="Minion Pro" w:hAnsi="Minion Pro"/>
              </w:rPr>
              <w:t>.  Сравнительный анализ современных препаратов на основе использования микроэлементов при возделывании подсолнечника". (Испытания на базе ФГБОУ ВПО Донской ГАУ. 2014г.</w:t>
            </w:r>
            <w:r>
              <w:rPr>
                <w:rFonts w:ascii="Minion Pro" w:hAnsi="Minion Pro"/>
              </w:rPr>
              <w:t>)</w:t>
            </w:r>
          </w:p>
          <w:p w:rsidR="00C76D1B" w:rsidRPr="00C76D1B" w:rsidRDefault="00C8656A" w:rsidP="00C8656A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 w:rsidRPr="00C8656A">
              <w:rPr>
                <w:rFonts w:ascii="Minion Pro" w:hAnsi="Minion Pro"/>
              </w:rPr>
              <w:t>Докладчик</w:t>
            </w:r>
            <w:r>
              <w:rPr>
                <w:rFonts w:ascii="Minion Pro" w:hAnsi="Minion Pro"/>
              </w:rPr>
              <w:t>:</w:t>
            </w:r>
            <w:r w:rsidRPr="00C8656A">
              <w:rPr>
                <w:rFonts w:ascii="Minion Pro" w:hAnsi="Minion Pro"/>
              </w:rPr>
              <w:t xml:space="preserve"> Комаров А.А.  Содокладчик</w:t>
            </w:r>
            <w:r>
              <w:rPr>
                <w:rFonts w:ascii="Minion Pro" w:hAnsi="Minion Pro"/>
              </w:rPr>
              <w:t>:</w:t>
            </w:r>
            <w:r w:rsidRPr="00C8656A">
              <w:rPr>
                <w:rFonts w:ascii="Minion Pro" w:hAnsi="Minion Pro"/>
              </w:rPr>
              <w:t xml:space="preserve"> представитель Донского ГАУ.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  <w:i/>
              </w:rPr>
            </w:pPr>
            <w:r w:rsidRPr="00C76D1B">
              <w:rPr>
                <w:rFonts w:ascii="Minion Pro" w:hAnsi="Minion Pro"/>
                <w:i/>
              </w:rPr>
              <w:t>11:50-12:15</w:t>
            </w:r>
          </w:p>
        </w:tc>
        <w:tc>
          <w:tcPr>
            <w:tcW w:w="8505" w:type="dxa"/>
          </w:tcPr>
          <w:p w:rsidR="00C8656A" w:rsidRDefault="00C8656A" w:rsidP="00C8656A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«Комплексная программа по листовой подкормке кукурузы. Применение комплектов «</w:t>
            </w:r>
            <w:proofErr w:type="spellStart"/>
            <w:r w:rsidRPr="00C76D1B">
              <w:rPr>
                <w:rFonts w:ascii="Minion Pro" w:hAnsi="Minion Pro"/>
              </w:rPr>
              <w:t>Мивал</w:t>
            </w:r>
            <w:proofErr w:type="spellEnd"/>
            <w:r w:rsidRPr="00C76D1B">
              <w:rPr>
                <w:rFonts w:ascii="Minion Pro" w:hAnsi="Minion Pro"/>
              </w:rPr>
              <w:t xml:space="preserve">-Агро + </w:t>
            </w:r>
            <w:proofErr w:type="spellStart"/>
            <w:r w:rsidRPr="00C76D1B">
              <w:rPr>
                <w:rFonts w:ascii="Minion Pro" w:hAnsi="Minion Pro"/>
              </w:rPr>
              <w:t>Лигногумат</w:t>
            </w:r>
            <w:proofErr w:type="spellEnd"/>
            <w:r w:rsidRPr="00C76D1B">
              <w:rPr>
                <w:rFonts w:ascii="Minion Pro" w:hAnsi="Minion Pro"/>
              </w:rPr>
              <w:t xml:space="preserve"> + Цинк»</w:t>
            </w:r>
            <w:r>
              <w:rPr>
                <w:rFonts w:ascii="Minion Pro" w:hAnsi="Minion Pro"/>
              </w:rPr>
              <w:t>.</w:t>
            </w:r>
          </w:p>
          <w:p w:rsidR="00C76D1B" w:rsidRPr="00C76D1B" w:rsidRDefault="00C8656A" w:rsidP="00C8656A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Руководитель регионального проекта, </w:t>
            </w:r>
            <w:r w:rsidRPr="00C76D1B">
              <w:rPr>
                <w:rFonts w:ascii="Minion Pro" w:hAnsi="Minion Pro"/>
              </w:rPr>
              <w:t>Бондаренко Н.А.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12:15-13:00</w:t>
            </w:r>
          </w:p>
        </w:tc>
        <w:tc>
          <w:tcPr>
            <w:tcW w:w="8505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Перерыв. Кофе-брейк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13:00-13:45</w:t>
            </w:r>
          </w:p>
        </w:tc>
        <w:tc>
          <w:tcPr>
            <w:tcW w:w="8505" w:type="dxa"/>
          </w:tcPr>
          <w:p w:rsid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«Применение технологии на основе «</w:t>
            </w:r>
            <w:proofErr w:type="spellStart"/>
            <w:r w:rsidRPr="00C76D1B">
              <w:rPr>
                <w:rFonts w:ascii="Minion Pro" w:hAnsi="Minion Pro"/>
              </w:rPr>
              <w:t>Мивал</w:t>
            </w:r>
            <w:proofErr w:type="spellEnd"/>
            <w:r w:rsidRPr="00C76D1B">
              <w:rPr>
                <w:rFonts w:ascii="Minion Pro" w:hAnsi="Minion Pro"/>
              </w:rPr>
              <w:t>-Агро» при выращивании ка</w:t>
            </w:r>
            <w:r w:rsidRPr="00C76D1B">
              <w:rPr>
                <w:rFonts w:ascii="Minion Pro" w:hAnsi="Minion Pro"/>
              </w:rPr>
              <w:t>р</w:t>
            </w:r>
            <w:r w:rsidRPr="00C76D1B">
              <w:rPr>
                <w:rFonts w:ascii="Minion Pro" w:hAnsi="Minion Pro"/>
              </w:rPr>
              <w:t>тофеля. Обзор и анализ результатов применения в условиях разных по</w:t>
            </w:r>
            <w:r w:rsidRPr="00C76D1B">
              <w:rPr>
                <w:rFonts w:ascii="Minion Pro" w:hAnsi="Minion Pro"/>
              </w:rPr>
              <w:t>ч</w:t>
            </w:r>
            <w:r w:rsidRPr="00C76D1B">
              <w:rPr>
                <w:rFonts w:ascii="Minion Pro" w:hAnsi="Minion Pro"/>
              </w:rPr>
              <w:t xml:space="preserve">венно-климатических зон России, Белоруссии и Казахстана в 2008-2014гг. </w:t>
            </w:r>
            <w:proofErr w:type="spellStart"/>
            <w:r w:rsidRPr="00C76D1B">
              <w:rPr>
                <w:rFonts w:ascii="Minion Pro" w:hAnsi="Minion Pro"/>
              </w:rPr>
              <w:t>Видеопрезентация</w:t>
            </w:r>
            <w:proofErr w:type="spellEnd"/>
            <w:r w:rsidRPr="00C76D1B">
              <w:rPr>
                <w:rFonts w:ascii="Minion Pro" w:hAnsi="Minion Pro"/>
              </w:rPr>
              <w:t xml:space="preserve">». </w:t>
            </w:r>
          </w:p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Агроном, руководитель регионального проекта, </w:t>
            </w:r>
            <w:r w:rsidRPr="00C76D1B">
              <w:rPr>
                <w:rFonts w:ascii="Minion Pro" w:hAnsi="Minion Pro"/>
              </w:rPr>
              <w:t>Шишлов М.М.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13:45-14:00</w:t>
            </w:r>
          </w:p>
        </w:tc>
        <w:tc>
          <w:tcPr>
            <w:tcW w:w="8505" w:type="dxa"/>
          </w:tcPr>
          <w:p w:rsid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«Изучение эффективности влияния «</w:t>
            </w:r>
            <w:proofErr w:type="spellStart"/>
            <w:r w:rsidRPr="00C76D1B">
              <w:rPr>
                <w:rFonts w:ascii="Minion Pro" w:hAnsi="Minion Pro"/>
              </w:rPr>
              <w:t>Мивал</w:t>
            </w:r>
            <w:proofErr w:type="spellEnd"/>
            <w:r w:rsidRPr="00C76D1B">
              <w:rPr>
                <w:rFonts w:ascii="Minion Pro" w:hAnsi="Minion Pro"/>
              </w:rPr>
              <w:t>-Агро» на урожайность карт</w:t>
            </w:r>
            <w:r w:rsidRPr="00C76D1B">
              <w:rPr>
                <w:rFonts w:ascii="Minion Pro" w:hAnsi="Minion Pro"/>
              </w:rPr>
              <w:t>о</w:t>
            </w:r>
            <w:r w:rsidRPr="00C76D1B">
              <w:rPr>
                <w:rFonts w:ascii="Minion Pro" w:hAnsi="Minion Pro"/>
              </w:rPr>
              <w:t>феля на разных уровнях минерального питания в условиях лесостепной зоны Южного Урала». ФГУ Южно-Уральский НИИ садоводства и картоф</w:t>
            </w:r>
            <w:r w:rsidRPr="00C76D1B">
              <w:rPr>
                <w:rFonts w:ascii="Minion Pro" w:hAnsi="Minion Pro"/>
              </w:rPr>
              <w:t>е</w:t>
            </w:r>
            <w:r w:rsidRPr="00C76D1B">
              <w:rPr>
                <w:rFonts w:ascii="Minion Pro" w:hAnsi="Minion Pro"/>
              </w:rPr>
              <w:t>леводства. Испытания 2012, 2013, 2014гг.</w:t>
            </w:r>
          </w:p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 xml:space="preserve"> </w:t>
            </w:r>
            <w:r>
              <w:rPr>
                <w:rFonts w:ascii="Minion Pro" w:hAnsi="Minion Pro"/>
              </w:rPr>
              <w:t xml:space="preserve">Руководитель регионального проекта, </w:t>
            </w:r>
            <w:proofErr w:type="spellStart"/>
            <w:r w:rsidRPr="00C76D1B">
              <w:rPr>
                <w:rFonts w:ascii="Minion Pro" w:hAnsi="Minion Pro"/>
              </w:rPr>
              <w:t>Мокроносов</w:t>
            </w:r>
            <w:proofErr w:type="spellEnd"/>
            <w:r w:rsidRPr="00C76D1B">
              <w:rPr>
                <w:rFonts w:ascii="Minion Pro" w:hAnsi="Minion Pro"/>
              </w:rPr>
              <w:t xml:space="preserve"> Ю.В.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14:00-14:20</w:t>
            </w:r>
          </w:p>
        </w:tc>
        <w:tc>
          <w:tcPr>
            <w:tcW w:w="8505" w:type="dxa"/>
          </w:tcPr>
          <w:p w:rsid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 xml:space="preserve">«Влияние </w:t>
            </w:r>
            <w:r w:rsidR="00656840">
              <w:rPr>
                <w:rFonts w:ascii="Minion Pro" w:hAnsi="Minion Pro"/>
              </w:rPr>
              <w:t>«</w:t>
            </w:r>
            <w:proofErr w:type="spellStart"/>
            <w:r w:rsidRPr="00C76D1B">
              <w:rPr>
                <w:rFonts w:ascii="Minion Pro" w:hAnsi="Minion Pro"/>
              </w:rPr>
              <w:t>Мивал</w:t>
            </w:r>
            <w:proofErr w:type="spellEnd"/>
            <w:r w:rsidRPr="00C76D1B">
              <w:rPr>
                <w:rFonts w:ascii="Minion Pro" w:hAnsi="Minion Pro"/>
              </w:rPr>
              <w:t>-Агро</w:t>
            </w:r>
            <w:r w:rsidR="00656840">
              <w:rPr>
                <w:rFonts w:ascii="Minion Pro" w:hAnsi="Minion Pro"/>
              </w:rPr>
              <w:t>»</w:t>
            </w:r>
            <w:r w:rsidRPr="00C76D1B">
              <w:rPr>
                <w:rFonts w:ascii="Minion Pro" w:hAnsi="Minion Pro"/>
              </w:rPr>
              <w:t xml:space="preserve"> на продуктивность и качество столового виногр</w:t>
            </w:r>
            <w:r w:rsidRPr="00C76D1B">
              <w:rPr>
                <w:rFonts w:ascii="Minion Pro" w:hAnsi="Minion Pro"/>
              </w:rPr>
              <w:t>а</w:t>
            </w:r>
            <w:r w:rsidRPr="00C76D1B">
              <w:rPr>
                <w:rFonts w:ascii="Minion Pro" w:hAnsi="Minion Pro"/>
              </w:rPr>
              <w:t>да в условиях республики Крым». 2014г.</w:t>
            </w:r>
          </w:p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lastRenderedPageBreak/>
              <w:t>Кандидат с/х наук</w:t>
            </w:r>
            <w:r>
              <w:rPr>
                <w:rFonts w:ascii="Minion Pro" w:hAnsi="Minion Pro"/>
              </w:rPr>
              <w:t>,</w:t>
            </w:r>
            <w:r w:rsidRPr="00C76D1B">
              <w:rPr>
                <w:rFonts w:ascii="Minion Pro" w:hAnsi="Minion Pro"/>
              </w:rPr>
              <w:t xml:space="preserve"> зав</w:t>
            </w:r>
            <w:r>
              <w:rPr>
                <w:rFonts w:ascii="Minion Pro" w:hAnsi="Minion Pro"/>
              </w:rPr>
              <w:t xml:space="preserve">едующая </w:t>
            </w:r>
            <w:r w:rsidRPr="00C76D1B">
              <w:rPr>
                <w:rFonts w:ascii="Minion Pro" w:hAnsi="Minion Pro"/>
              </w:rPr>
              <w:t>сектором научного института винограда и вина «</w:t>
            </w:r>
            <w:proofErr w:type="spellStart"/>
            <w:r w:rsidRPr="00C76D1B">
              <w:rPr>
                <w:rFonts w:ascii="Minion Pro" w:hAnsi="Minion Pro"/>
              </w:rPr>
              <w:t>Магарач</w:t>
            </w:r>
            <w:proofErr w:type="spellEnd"/>
            <w:r w:rsidRPr="00C76D1B">
              <w:rPr>
                <w:rFonts w:ascii="Minion Pro" w:hAnsi="Minion Pro"/>
              </w:rPr>
              <w:t>»</w:t>
            </w:r>
            <w:r>
              <w:rPr>
                <w:rFonts w:ascii="Minion Pro" w:hAnsi="Minion Pro"/>
              </w:rPr>
              <w:t xml:space="preserve">, </w:t>
            </w:r>
            <w:proofErr w:type="spellStart"/>
            <w:r w:rsidRPr="00C76D1B">
              <w:rPr>
                <w:rFonts w:ascii="Minion Pro" w:hAnsi="Minion Pro"/>
              </w:rPr>
              <w:t>Мадонкаева</w:t>
            </w:r>
            <w:proofErr w:type="spellEnd"/>
            <w:r w:rsidRPr="00C76D1B">
              <w:rPr>
                <w:rFonts w:ascii="Minion Pro" w:hAnsi="Minion Pro"/>
              </w:rPr>
              <w:t xml:space="preserve"> А.Э.</w:t>
            </w:r>
          </w:p>
        </w:tc>
      </w:tr>
      <w:tr w:rsidR="00656840" w:rsidTr="00C76D1B">
        <w:tc>
          <w:tcPr>
            <w:tcW w:w="1419" w:type="dxa"/>
          </w:tcPr>
          <w:p w:rsidR="00656840" w:rsidRPr="00C76D1B" w:rsidRDefault="00493918" w:rsidP="00493918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lastRenderedPageBreak/>
              <w:t>14:20-14:</w:t>
            </w:r>
            <w:r>
              <w:rPr>
                <w:rFonts w:ascii="Minion Pro" w:hAnsi="Minion Pro"/>
              </w:rPr>
              <w:t>5</w:t>
            </w:r>
            <w:r w:rsidRPr="00C76D1B">
              <w:rPr>
                <w:rFonts w:ascii="Minion Pro" w:hAnsi="Minion Pro"/>
              </w:rPr>
              <w:t>0</w:t>
            </w:r>
          </w:p>
        </w:tc>
        <w:tc>
          <w:tcPr>
            <w:tcW w:w="8505" w:type="dxa"/>
          </w:tcPr>
          <w:p w:rsidR="00656840" w:rsidRDefault="00656840" w:rsidP="00656840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«</w:t>
            </w:r>
            <w:r w:rsidRPr="00656840">
              <w:rPr>
                <w:rFonts w:ascii="Minion Pro" w:hAnsi="Minion Pro"/>
              </w:rPr>
              <w:t xml:space="preserve">Результаты производственного применения </w:t>
            </w:r>
            <w:r>
              <w:rPr>
                <w:rFonts w:ascii="Minion Pro" w:hAnsi="Minion Pro"/>
              </w:rPr>
              <w:t>«</w:t>
            </w:r>
            <w:proofErr w:type="spellStart"/>
            <w:r w:rsidRPr="00656840">
              <w:rPr>
                <w:rFonts w:ascii="Minion Pro" w:hAnsi="Minion Pro"/>
              </w:rPr>
              <w:t>Мивал</w:t>
            </w:r>
            <w:proofErr w:type="spellEnd"/>
            <w:r w:rsidRPr="00656840">
              <w:rPr>
                <w:rFonts w:ascii="Minion Pro" w:hAnsi="Minion Pro"/>
              </w:rPr>
              <w:t>-Агро</w:t>
            </w:r>
            <w:r>
              <w:rPr>
                <w:rFonts w:ascii="Minion Pro" w:hAnsi="Minion Pro"/>
              </w:rPr>
              <w:t>»</w:t>
            </w:r>
            <w:r w:rsidRPr="00656840">
              <w:rPr>
                <w:rFonts w:ascii="Minion Pro" w:hAnsi="Minion Pro"/>
              </w:rPr>
              <w:t xml:space="preserve"> на овощных культурах. 2006-2014гг. Опытные исследования на свекле и моркови в К</w:t>
            </w:r>
            <w:r w:rsidRPr="00656840">
              <w:rPr>
                <w:rFonts w:ascii="Minion Pro" w:hAnsi="Minion Pro"/>
              </w:rPr>
              <w:t>а</w:t>
            </w:r>
            <w:r w:rsidRPr="00656840">
              <w:rPr>
                <w:rFonts w:ascii="Minion Pro" w:hAnsi="Minion Pro"/>
              </w:rPr>
              <w:t>лужском филиале РГУ-МСХА им. К.А. Тимирязева</w:t>
            </w:r>
            <w:r>
              <w:rPr>
                <w:rFonts w:ascii="Minion Pro" w:hAnsi="Minion Pro"/>
              </w:rPr>
              <w:t>,</w:t>
            </w:r>
            <w:r w:rsidRPr="00656840">
              <w:rPr>
                <w:rFonts w:ascii="Minion Pro" w:hAnsi="Minion Pro"/>
              </w:rPr>
              <w:t xml:space="preserve"> 2014г.</w:t>
            </w:r>
            <w:r>
              <w:rPr>
                <w:rFonts w:ascii="Minion Pro" w:hAnsi="Minion Pro"/>
              </w:rPr>
              <w:t>»</w:t>
            </w:r>
          </w:p>
          <w:p w:rsidR="00656840" w:rsidRPr="00C76D1B" w:rsidRDefault="00656840" w:rsidP="00656840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 w:rsidRPr="00656840">
              <w:rPr>
                <w:rFonts w:ascii="Minion Pro" w:hAnsi="Minion Pro"/>
              </w:rPr>
              <w:t>Представител</w:t>
            </w:r>
            <w:r>
              <w:rPr>
                <w:rFonts w:ascii="Minion Pro" w:hAnsi="Minion Pro"/>
              </w:rPr>
              <w:t>и</w:t>
            </w:r>
            <w:r w:rsidRPr="00656840">
              <w:rPr>
                <w:rFonts w:ascii="Minion Pro" w:hAnsi="Minion Pro"/>
              </w:rPr>
              <w:t xml:space="preserve"> РГУ-МХСА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493918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14:</w:t>
            </w:r>
            <w:r w:rsidR="00493918">
              <w:rPr>
                <w:rFonts w:ascii="Minion Pro" w:hAnsi="Minion Pro"/>
              </w:rPr>
              <w:t>5</w:t>
            </w:r>
            <w:r w:rsidRPr="00C76D1B">
              <w:rPr>
                <w:rFonts w:ascii="Minion Pro" w:hAnsi="Minion Pro"/>
              </w:rPr>
              <w:t>0-1</w:t>
            </w:r>
            <w:r w:rsidR="00493918">
              <w:rPr>
                <w:rFonts w:ascii="Minion Pro" w:hAnsi="Minion Pro"/>
              </w:rPr>
              <w:t>5</w:t>
            </w:r>
            <w:r w:rsidRPr="00C76D1B">
              <w:rPr>
                <w:rFonts w:ascii="Minion Pro" w:hAnsi="Minion Pro"/>
              </w:rPr>
              <w:t>:</w:t>
            </w:r>
            <w:r w:rsidR="00493918">
              <w:rPr>
                <w:rFonts w:ascii="Minion Pro" w:hAnsi="Minion Pro"/>
              </w:rPr>
              <w:t>0</w:t>
            </w:r>
            <w:r w:rsidRPr="00C76D1B">
              <w:rPr>
                <w:rFonts w:ascii="Minion Pro" w:hAnsi="Minion Pro"/>
              </w:rPr>
              <w:t>0</w:t>
            </w:r>
          </w:p>
        </w:tc>
        <w:tc>
          <w:tcPr>
            <w:tcW w:w="8505" w:type="dxa"/>
          </w:tcPr>
          <w:p w:rsid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 xml:space="preserve">«Применение </w:t>
            </w:r>
            <w:r w:rsidR="00656840">
              <w:rPr>
                <w:rFonts w:ascii="Minion Pro" w:hAnsi="Minion Pro"/>
              </w:rPr>
              <w:t>«</w:t>
            </w:r>
            <w:proofErr w:type="spellStart"/>
            <w:r w:rsidRPr="00C76D1B">
              <w:rPr>
                <w:rFonts w:ascii="Minion Pro" w:hAnsi="Minion Pro"/>
              </w:rPr>
              <w:t>Мивал</w:t>
            </w:r>
            <w:proofErr w:type="spellEnd"/>
            <w:r w:rsidRPr="00C76D1B">
              <w:rPr>
                <w:rFonts w:ascii="Minion Pro" w:hAnsi="Minion Pro"/>
              </w:rPr>
              <w:t>-Агр</w:t>
            </w:r>
            <w:r w:rsidR="00656840">
              <w:rPr>
                <w:rFonts w:ascii="Minion Pro" w:hAnsi="Minion Pro"/>
              </w:rPr>
              <w:t>о»</w:t>
            </w:r>
            <w:r w:rsidRPr="00C76D1B">
              <w:rPr>
                <w:rFonts w:ascii="Minion Pro" w:hAnsi="Minion Pro"/>
              </w:rPr>
              <w:t xml:space="preserve"> на гречихе». Воронежская область, 2014г.</w:t>
            </w:r>
            <w:r w:rsidR="00656840">
              <w:rPr>
                <w:rFonts w:ascii="Minion Pro" w:hAnsi="Minion Pro"/>
              </w:rPr>
              <w:t>»</w:t>
            </w:r>
          </w:p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Руководитель регионального проекта, </w:t>
            </w:r>
            <w:proofErr w:type="spellStart"/>
            <w:r w:rsidRPr="00C76D1B">
              <w:rPr>
                <w:rFonts w:ascii="Minion Pro" w:hAnsi="Minion Pro"/>
              </w:rPr>
              <w:t>Шарыгин</w:t>
            </w:r>
            <w:proofErr w:type="spellEnd"/>
            <w:r w:rsidRPr="00C76D1B">
              <w:rPr>
                <w:rFonts w:ascii="Minion Pro" w:hAnsi="Minion Pro"/>
              </w:rPr>
              <w:t xml:space="preserve"> А.В.</w:t>
            </w:r>
          </w:p>
        </w:tc>
      </w:tr>
      <w:tr w:rsidR="00C76D1B" w:rsidTr="00C76D1B">
        <w:tc>
          <w:tcPr>
            <w:tcW w:w="1419" w:type="dxa"/>
          </w:tcPr>
          <w:p w:rsidR="00C76D1B" w:rsidRPr="00C76D1B" w:rsidRDefault="00C76D1B" w:rsidP="00493918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1</w:t>
            </w:r>
            <w:r w:rsidR="00493918">
              <w:rPr>
                <w:rFonts w:ascii="Minion Pro" w:hAnsi="Minion Pro"/>
              </w:rPr>
              <w:t>5</w:t>
            </w:r>
            <w:r w:rsidRPr="00C76D1B">
              <w:rPr>
                <w:rFonts w:ascii="Minion Pro" w:hAnsi="Minion Pro"/>
              </w:rPr>
              <w:t>:</w:t>
            </w:r>
            <w:r w:rsidR="00493918">
              <w:rPr>
                <w:rFonts w:ascii="Minion Pro" w:hAnsi="Minion Pro"/>
              </w:rPr>
              <w:t>0</w:t>
            </w:r>
            <w:r w:rsidRPr="00C76D1B">
              <w:rPr>
                <w:rFonts w:ascii="Minion Pro" w:hAnsi="Minion Pro"/>
              </w:rPr>
              <w:t>0-15:</w:t>
            </w:r>
            <w:r w:rsidR="00493918">
              <w:rPr>
                <w:rFonts w:ascii="Minion Pro" w:hAnsi="Minion Pro"/>
              </w:rPr>
              <w:t>15</w:t>
            </w:r>
          </w:p>
        </w:tc>
        <w:tc>
          <w:tcPr>
            <w:tcW w:w="8505" w:type="dxa"/>
          </w:tcPr>
          <w:p w:rsidR="00C76D1B" w:rsidRDefault="00C76D1B" w:rsidP="00C76D1B">
            <w:pPr>
              <w:tabs>
                <w:tab w:val="center" w:pos="4677"/>
                <w:tab w:val="right" w:pos="9355"/>
              </w:tabs>
              <w:rPr>
                <w:rFonts w:ascii="Minion Pro" w:hAnsi="Minion Pro"/>
              </w:rPr>
            </w:pPr>
            <w:r w:rsidRPr="00C76D1B">
              <w:rPr>
                <w:rFonts w:ascii="Minion Pro" w:hAnsi="Minion Pro"/>
              </w:rPr>
              <w:t>«Применение «</w:t>
            </w:r>
            <w:proofErr w:type="spellStart"/>
            <w:r w:rsidRPr="00C76D1B">
              <w:rPr>
                <w:rFonts w:ascii="Minion Pro" w:hAnsi="Minion Pro"/>
              </w:rPr>
              <w:t>Мивал</w:t>
            </w:r>
            <w:proofErr w:type="spellEnd"/>
            <w:r w:rsidRPr="00C76D1B">
              <w:rPr>
                <w:rFonts w:ascii="Minion Pro" w:hAnsi="Minion Pro"/>
              </w:rPr>
              <w:t>-Агро» в выращивании кормовых культур. Урожа</w:t>
            </w:r>
            <w:r w:rsidRPr="00C76D1B">
              <w:rPr>
                <w:rFonts w:ascii="Minion Pro" w:hAnsi="Minion Pro"/>
              </w:rPr>
              <w:t>й</w:t>
            </w:r>
            <w:r w:rsidRPr="00C76D1B">
              <w:rPr>
                <w:rFonts w:ascii="Minion Pro" w:hAnsi="Minion Pro"/>
              </w:rPr>
              <w:t>ность, энергетическая ценность». (Результаты 2008-2013гг.)</w:t>
            </w:r>
            <w:r>
              <w:rPr>
                <w:rFonts w:ascii="Minion Pro" w:hAnsi="Minion Pro"/>
              </w:rPr>
              <w:t xml:space="preserve"> </w:t>
            </w:r>
          </w:p>
          <w:p w:rsidR="00C76D1B" w:rsidRPr="00C76D1B" w:rsidRDefault="00C76D1B" w:rsidP="00C76D1B">
            <w:pPr>
              <w:tabs>
                <w:tab w:val="center" w:pos="4677"/>
                <w:tab w:val="right" w:pos="9355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Агроном, специалист отдела продаж, </w:t>
            </w:r>
            <w:r w:rsidRPr="00C76D1B">
              <w:rPr>
                <w:rFonts w:ascii="Minion Pro" w:hAnsi="Minion Pro"/>
              </w:rPr>
              <w:t>Ермолаев А.С.</w:t>
            </w:r>
          </w:p>
        </w:tc>
      </w:tr>
    </w:tbl>
    <w:p w:rsidR="00856748" w:rsidRPr="00E672E2" w:rsidRDefault="00856748" w:rsidP="00E672E2">
      <w:pPr>
        <w:shd w:val="clear" w:color="auto" w:fill="FFFFFF"/>
        <w:rPr>
          <w:rFonts w:ascii="Minion Pro" w:hAnsi="Minion Pro"/>
          <w:color w:val="000000"/>
          <w:spacing w:val="4"/>
          <w:sz w:val="20"/>
          <w:szCs w:val="20"/>
        </w:rPr>
      </w:pPr>
    </w:p>
    <w:p w:rsidR="00656840" w:rsidRDefault="00877003" w:rsidP="00656840">
      <w:pPr>
        <w:numPr>
          <w:ilvl w:val="0"/>
          <w:numId w:val="1"/>
        </w:numPr>
        <w:shd w:val="clear" w:color="auto" w:fill="FFFFFF"/>
        <w:ind w:left="0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color w:val="000000"/>
          <w:spacing w:val="4"/>
        </w:rPr>
        <w:t>Банкет</w:t>
      </w:r>
      <w:r w:rsidR="00656840">
        <w:rPr>
          <w:rFonts w:ascii="Minion Pro" w:hAnsi="Minion Pro"/>
          <w:color w:val="000000"/>
          <w:spacing w:val="4"/>
        </w:rPr>
        <w:t xml:space="preserve"> для </w:t>
      </w:r>
      <w:r w:rsidR="00EF3E33" w:rsidRPr="00EF3E33">
        <w:rPr>
          <w:rFonts w:ascii="Minion Pro" w:hAnsi="Minion Pro"/>
          <w:color w:val="000000"/>
          <w:spacing w:val="4"/>
        </w:rPr>
        <w:t xml:space="preserve">участников </w:t>
      </w:r>
      <w:r w:rsidR="00656840">
        <w:rPr>
          <w:rFonts w:ascii="Minion Pro" w:hAnsi="Minion Pro"/>
          <w:color w:val="000000"/>
          <w:spacing w:val="4"/>
        </w:rPr>
        <w:t>конференции</w:t>
      </w:r>
    </w:p>
    <w:p w:rsidR="00D330AE" w:rsidRPr="00D330AE" w:rsidRDefault="00EF3E33" w:rsidP="00656840">
      <w:pPr>
        <w:shd w:val="clear" w:color="auto" w:fill="FFFFFF"/>
        <w:rPr>
          <w:rFonts w:ascii="Minion Pro" w:hAnsi="Minion Pro"/>
          <w:color w:val="000000"/>
          <w:spacing w:val="4"/>
        </w:rPr>
      </w:pPr>
      <w:r w:rsidRPr="00EF3E33">
        <w:rPr>
          <w:rFonts w:ascii="Minion Pro" w:hAnsi="Minion Pro"/>
          <w:color w:val="000000"/>
          <w:spacing w:val="4"/>
        </w:rPr>
        <w:t>(ресторан гостиницы «Союз»</w:t>
      </w:r>
      <w:r w:rsidR="00D330AE">
        <w:rPr>
          <w:rFonts w:ascii="Minion Pro" w:hAnsi="Minion Pro"/>
          <w:color w:val="000000"/>
          <w:spacing w:val="4"/>
        </w:rPr>
        <w:t>)</w:t>
      </w:r>
    </w:p>
    <w:p w:rsidR="00D330AE" w:rsidRPr="00EF3E33" w:rsidRDefault="001A32FB" w:rsidP="00D330AE">
      <w:pPr>
        <w:shd w:val="clear" w:color="auto" w:fill="FFFFFF"/>
        <w:ind w:left="720"/>
        <w:jc w:val="center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kern w:val="1"/>
          <w:sz w:val="20"/>
          <w:szCs w:val="20"/>
          <w:lang w:val="en-US"/>
        </w:rPr>
        <w:pict>
          <v:shape id="_x0000_i1027" type="#_x0000_t75" style="width:153.45pt;height:42.85pt">
            <v:imagedata r:id="rId12" o:title="wheat-letter"/>
          </v:shape>
        </w:pict>
      </w:r>
    </w:p>
    <w:p w:rsidR="00EF3E33" w:rsidRDefault="00EF3E33" w:rsidP="00EF3E33">
      <w:pPr>
        <w:shd w:val="clear" w:color="auto" w:fill="FFFFFF"/>
        <w:ind w:left="720"/>
        <w:rPr>
          <w:rFonts w:ascii="Minion Pro" w:hAnsi="Minion Pro"/>
          <w:color w:val="000000"/>
          <w:spacing w:val="4"/>
          <w:sz w:val="20"/>
          <w:szCs w:val="20"/>
        </w:rPr>
      </w:pPr>
    </w:p>
    <w:p w:rsidR="00EF3E33" w:rsidRDefault="00EF3E33" w:rsidP="00EF3E33">
      <w:pPr>
        <w:shd w:val="clear" w:color="auto" w:fill="FFFFFF"/>
        <w:jc w:val="center"/>
        <w:rPr>
          <w:rFonts w:ascii="Minion Pro" w:hAnsi="Minion Pro"/>
          <w:color w:val="000000"/>
          <w:spacing w:val="4"/>
        </w:rPr>
      </w:pPr>
    </w:p>
    <w:p w:rsidR="00EF3E33" w:rsidRDefault="00EF3E33" w:rsidP="00EF3E33">
      <w:pPr>
        <w:shd w:val="clear" w:color="auto" w:fill="FFFFFF"/>
        <w:jc w:val="center"/>
        <w:rPr>
          <w:rFonts w:ascii="Minion Pro" w:hAnsi="Minion Pro"/>
          <w:color w:val="000000"/>
          <w:spacing w:val="4"/>
        </w:rPr>
      </w:pPr>
    </w:p>
    <w:p w:rsidR="00EF3E33" w:rsidRPr="00A06832" w:rsidRDefault="00EF3E33" w:rsidP="00EF3E33">
      <w:pPr>
        <w:shd w:val="clear" w:color="auto" w:fill="FFFFFF"/>
        <w:jc w:val="center"/>
        <w:rPr>
          <w:rFonts w:ascii="Minion Pro" w:hAnsi="Minion Pro"/>
          <w:b/>
          <w:color w:val="000000"/>
          <w:spacing w:val="4"/>
        </w:rPr>
      </w:pPr>
      <w:r w:rsidRPr="00A06832">
        <w:rPr>
          <w:rFonts w:ascii="Minion Pro" w:hAnsi="Minion Pro"/>
          <w:b/>
          <w:color w:val="000000"/>
          <w:spacing w:val="4"/>
        </w:rPr>
        <w:t>2-ой день (04.02.2014)</w:t>
      </w:r>
    </w:p>
    <w:p w:rsidR="00EF3E33" w:rsidRPr="00EF3E33" w:rsidRDefault="00EF3E33" w:rsidP="00EF3E33">
      <w:pPr>
        <w:shd w:val="clear" w:color="auto" w:fill="FFFFFF"/>
        <w:jc w:val="center"/>
        <w:rPr>
          <w:rFonts w:ascii="Minion Pro" w:hAnsi="Minion Pro"/>
          <w:color w:val="000000"/>
          <w:spacing w:val="4"/>
        </w:rPr>
      </w:pPr>
    </w:p>
    <w:p w:rsidR="00C76D1B" w:rsidRDefault="00656840" w:rsidP="00656840">
      <w:pPr>
        <w:numPr>
          <w:ilvl w:val="0"/>
          <w:numId w:val="3"/>
        </w:numPr>
        <w:shd w:val="clear" w:color="auto" w:fill="FFFFFF"/>
        <w:ind w:left="0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color w:val="000000"/>
          <w:spacing w:val="4"/>
        </w:rPr>
        <w:t>Продолжение конференции. «</w:t>
      </w:r>
      <w:r w:rsidR="00C76D1B">
        <w:rPr>
          <w:rFonts w:ascii="Minion Pro" w:hAnsi="Minion Pro"/>
          <w:color w:val="000000"/>
          <w:spacing w:val="4"/>
        </w:rPr>
        <w:t>Круглый стол</w:t>
      </w:r>
      <w:r>
        <w:rPr>
          <w:rFonts w:ascii="Minion Pro" w:hAnsi="Minion Pro"/>
          <w:color w:val="000000"/>
          <w:spacing w:val="4"/>
        </w:rPr>
        <w:t>», консультации агрон</w:t>
      </w:r>
      <w:r>
        <w:rPr>
          <w:rFonts w:ascii="Minion Pro" w:hAnsi="Minion Pro"/>
          <w:color w:val="000000"/>
          <w:spacing w:val="4"/>
        </w:rPr>
        <w:t>о</w:t>
      </w:r>
      <w:r>
        <w:rPr>
          <w:rFonts w:ascii="Minion Pro" w:hAnsi="Minion Pro"/>
          <w:color w:val="000000"/>
          <w:spacing w:val="4"/>
        </w:rPr>
        <w:t>мического отдела компан</w:t>
      </w:r>
      <w:proofErr w:type="gramStart"/>
      <w:r>
        <w:rPr>
          <w:rFonts w:ascii="Minion Pro" w:hAnsi="Minion Pro"/>
          <w:color w:val="000000"/>
          <w:spacing w:val="4"/>
        </w:rPr>
        <w:t>ии</w:t>
      </w:r>
      <w:r w:rsidR="00565C01">
        <w:rPr>
          <w:rFonts w:ascii="Minion Pro" w:hAnsi="Minion Pro"/>
          <w:color w:val="000000"/>
          <w:spacing w:val="4"/>
        </w:rPr>
        <w:t xml:space="preserve"> </w:t>
      </w:r>
      <w:r>
        <w:rPr>
          <w:rFonts w:ascii="Minion Pro" w:hAnsi="Minion Pro"/>
          <w:color w:val="000000"/>
          <w:spacing w:val="4"/>
        </w:rPr>
        <w:t>ООО</w:t>
      </w:r>
      <w:proofErr w:type="gramEnd"/>
      <w:r>
        <w:rPr>
          <w:rFonts w:ascii="Minion Pro" w:hAnsi="Minion Pro"/>
          <w:color w:val="000000"/>
          <w:spacing w:val="4"/>
        </w:rPr>
        <w:t xml:space="preserve"> «</w:t>
      </w:r>
      <w:proofErr w:type="spellStart"/>
      <w:r>
        <w:rPr>
          <w:rFonts w:ascii="Minion Pro" w:hAnsi="Minion Pro"/>
          <w:color w:val="000000"/>
          <w:spacing w:val="4"/>
        </w:rPr>
        <w:t>АгроСил</w:t>
      </w:r>
      <w:proofErr w:type="spellEnd"/>
      <w:r>
        <w:rPr>
          <w:rFonts w:ascii="Minion Pro" w:hAnsi="Minion Pro"/>
          <w:color w:val="000000"/>
          <w:spacing w:val="4"/>
        </w:rPr>
        <w:t>». Обсуждение, ответы на вопросы.</w:t>
      </w:r>
    </w:p>
    <w:p w:rsidR="00A06832" w:rsidRDefault="00A06832" w:rsidP="00A06832">
      <w:pPr>
        <w:shd w:val="clear" w:color="auto" w:fill="FFFFFF"/>
        <w:ind w:firstLine="708"/>
        <w:rPr>
          <w:rFonts w:ascii="Minion Pro" w:hAnsi="Minion Pro"/>
          <w:color w:val="000000"/>
          <w:spacing w:val="4"/>
        </w:rPr>
      </w:pPr>
    </w:p>
    <w:p w:rsidR="00656840" w:rsidRDefault="00656840" w:rsidP="00A06832">
      <w:pPr>
        <w:shd w:val="clear" w:color="auto" w:fill="FFFFFF"/>
        <w:ind w:firstLine="708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color w:val="000000"/>
          <w:spacing w:val="4"/>
        </w:rPr>
        <w:t>Расписание:</w:t>
      </w:r>
    </w:p>
    <w:p w:rsidR="00656840" w:rsidRDefault="00656840" w:rsidP="00A06832">
      <w:pPr>
        <w:shd w:val="clear" w:color="auto" w:fill="FFFFFF"/>
        <w:ind w:firstLine="708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color w:val="000000"/>
          <w:spacing w:val="4"/>
        </w:rPr>
        <w:t>10:00-11:30</w:t>
      </w:r>
    </w:p>
    <w:p w:rsidR="00656840" w:rsidRDefault="00656840" w:rsidP="00A06832">
      <w:pPr>
        <w:shd w:val="clear" w:color="auto" w:fill="FFFFFF"/>
        <w:ind w:firstLine="708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color w:val="000000"/>
          <w:spacing w:val="4"/>
        </w:rPr>
        <w:t>Кофе-брейк 15 мин</w:t>
      </w:r>
    </w:p>
    <w:p w:rsidR="00656840" w:rsidRDefault="00656840" w:rsidP="00A06832">
      <w:pPr>
        <w:shd w:val="clear" w:color="auto" w:fill="FFFFFF"/>
        <w:ind w:firstLine="708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color w:val="000000"/>
          <w:spacing w:val="4"/>
        </w:rPr>
        <w:t>11:45-13:00</w:t>
      </w:r>
    </w:p>
    <w:p w:rsidR="00656840" w:rsidRDefault="00A06832" w:rsidP="00656840">
      <w:pPr>
        <w:numPr>
          <w:ilvl w:val="0"/>
          <w:numId w:val="3"/>
        </w:numPr>
        <w:shd w:val="clear" w:color="auto" w:fill="FFFFFF"/>
        <w:ind w:left="0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color w:val="000000"/>
          <w:spacing w:val="4"/>
        </w:rPr>
        <w:t>Культурная программа (по желанию):</w:t>
      </w:r>
    </w:p>
    <w:p w:rsidR="00A06832" w:rsidRDefault="00A06832" w:rsidP="00A06832">
      <w:pPr>
        <w:shd w:val="clear" w:color="auto" w:fill="FFFFFF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color w:val="000000"/>
          <w:spacing w:val="4"/>
        </w:rPr>
        <w:t>Обзорная экскурсия по Москве (уточняется)</w:t>
      </w:r>
    </w:p>
    <w:p w:rsidR="00656840" w:rsidRDefault="00656840" w:rsidP="00656840">
      <w:pPr>
        <w:shd w:val="clear" w:color="auto" w:fill="FFFFFF"/>
        <w:rPr>
          <w:rFonts w:ascii="Minion Pro" w:hAnsi="Minion Pro"/>
          <w:color w:val="000000"/>
          <w:spacing w:val="4"/>
        </w:rPr>
      </w:pPr>
    </w:p>
    <w:p w:rsidR="00D330AE" w:rsidRDefault="00D330AE" w:rsidP="00D330AE">
      <w:pPr>
        <w:shd w:val="clear" w:color="auto" w:fill="FFFFFF"/>
        <w:rPr>
          <w:rFonts w:ascii="Minion Pro" w:hAnsi="Minion Pro"/>
          <w:color w:val="000000"/>
          <w:spacing w:val="4"/>
        </w:rPr>
      </w:pPr>
    </w:p>
    <w:p w:rsidR="00D330AE" w:rsidRDefault="00D330AE" w:rsidP="00D330AE">
      <w:pPr>
        <w:shd w:val="clear" w:color="auto" w:fill="FFFFFF"/>
        <w:rPr>
          <w:rFonts w:ascii="Minion Pro" w:hAnsi="Minion Pro"/>
          <w:color w:val="000000"/>
          <w:spacing w:val="4"/>
        </w:rPr>
      </w:pPr>
    </w:p>
    <w:p w:rsidR="00D330AE" w:rsidRPr="00EF3E33" w:rsidRDefault="001A32FB" w:rsidP="00D330AE">
      <w:pPr>
        <w:shd w:val="clear" w:color="auto" w:fill="FFFFFF"/>
        <w:jc w:val="center"/>
        <w:rPr>
          <w:rFonts w:ascii="Minion Pro" w:hAnsi="Minion Pro"/>
          <w:color w:val="000000"/>
          <w:spacing w:val="4"/>
        </w:rPr>
      </w:pPr>
      <w:r>
        <w:rPr>
          <w:rFonts w:ascii="Minion Pro" w:hAnsi="Minion Pro"/>
          <w:kern w:val="1"/>
          <w:sz w:val="20"/>
          <w:szCs w:val="20"/>
          <w:lang w:val="en-US"/>
        </w:rPr>
        <w:pict>
          <v:shape id="_x0000_i1028" type="#_x0000_t75" style="width:153.45pt;height:42.85pt">
            <v:imagedata r:id="rId12" o:title="wheat-letter"/>
          </v:shape>
        </w:pict>
      </w:r>
    </w:p>
    <w:p w:rsidR="00E672E2" w:rsidRDefault="00E672E2" w:rsidP="00715688">
      <w:pPr>
        <w:shd w:val="clear" w:color="auto" w:fill="FFFFFF"/>
        <w:jc w:val="right"/>
        <w:rPr>
          <w:rFonts w:ascii="Minion Pro" w:hAnsi="Minion Pro"/>
          <w:color w:val="000000"/>
          <w:spacing w:val="4"/>
          <w:sz w:val="20"/>
          <w:szCs w:val="20"/>
        </w:rPr>
      </w:pPr>
    </w:p>
    <w:p w:rsidR="00E672E2" w:rsidRDefault="00E672E2" w:rsidP="00715688">
      <w:pPr>
        <w:shd w:val="clear" w:color="auto" w:fill="FFFFFF"/>
        <w:jc w:val="right"/>
        <w:rPr>
          <w:rFonts w:ascii="Minion Pro" w:hAnsi="Minion Pro"/>
          <w:color w:val="000000"/>
          <w:spacing w:val="4"/>
          <w:sz w:val="20"/>
          <w:szCs w:val="20"/>
        </w:rPr>
      </w:pPr>
    </w:p>
    <w:p w:rsidR="00E672E2" w:rsidRPr="001F1455" w:rsidRDefault="00E672E2" w:rsidP="00715688">
      <w:pPr>
        <w:shd w:val="clear" w:color="auto" w:fill="FFFFFF"/>
        <w:jc w:val="right"/>
        <w:rPr>
          <w:rFonts w:ascii="Minion Pro" w:hAnsi="Minion Pro"/>
          <w:color w:val="000000"/>
          <w:spacing w:val="4"/>
          <w:sz w:val="20"/>
          <w:szCs w:val="20"/>
        </w:rPr>
      </w:pPr>
    </w:p>
    <w:sectPr w:rsidR="00E672E2" w:rsidRPr="001F1455" w:rsidSect="001F1455">
      <w:footerReference w:type="default" r:id="rId13"/>
      <w:pgSz w:w="11906" w:h="16838" w:code="9"/>
      <w:pgMar w:top="709" w:right="1985" w:bottom="284" w:left="1985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9C" w:rsidRDefault="0054509C">
      <w:r>
        <w:separator/>
      </w:r>
    </w:p>
  </w:endnote>
  <w:endnote w:type="continuationSeparator" w:id="0">
    <w:p w:rsidR="0054509C" w:rsidRDefault="0054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FF" w:rsidRDefault="00BB2AFF">
    <w:pPr>
      <w:pStyle w:val="a5"/>
      <w:jc w:val="center"/>
      <w:rPr>
        <w:rFonts w:ascii="Minion Pro" w:hAnsi="Minion Pro"/>
        <w:sz w:val="16"/>
        <w:lang w:val="en-US"/>
      </w:rPr>
    </w:pPr>
  </w:p>
  <w:p w:rsidR="00BB2AFF" w:rsidRDefault="00BB2AFF">
    <w:pPr>
      <w:pStyle w:val="a5"/>
      <w:jc w:val="center"/>
      <w:rPr>
        <w:rFonts w:ascii="Minion Pro" w:hAnsi="Minion Pro"/>
        <w:sz w:val="16"/>
        <w:lang w:val="en-US"/>
      </w:rPr>
    </w:pPr>
  </w:p>
  <w:p w:rsidR="00BB2AFF" w:rsidRDefault="00BB2AFF">
    <w:pPr>
      <w:pStyle w:val="a5"/>
      <w:jc w:val="center"/>
      <w:rPr>
        <w:rFonts w:ascii="Minion Pro" w:hAnsi="Minion Pro"/>
        <w:sz w:val="16"/>
        <w:lang w:val="en-US"/>
      </w:rPr>
    </w:pPr>
  </w:p>
  <w:p w:rsidR="00BB2AFF" w:rsidRDefault="00BB2A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9C" w:rsidRDefault="0054509C">
      <w:r>
        <w:separator/>
      </w:r>
    </w:p>
  </w:footnote>
  <w:footnote w:type="continuationSeparator" w:id="0">
    <w:p w:rsidR="0054509C" w:rsidRDefault="0054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0B2C"/>
    <w:multiLevelType w:val="hybridMultilevel"/>
    <w:tmpl w:val="D2C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7197"/>
    <w:multiLevelType w:val="hybridMultilevel"/>
    <w:tmpl w:val="69E2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27A1B"/>
    <w:multiLevelType w:val="hybridMultilevel"/>
    <w:tmpl w:val="9CA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autoHyphenation/>
  <w:hyphenationZone w:val="357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442"/>
    <w:rsid w:val="000B46AC"/>
    <w:rsid w:val="001A32FB"/>
    <w:rsid w:val="001A5CD2"/>
    <w:rsid w:val="001F1455"/>
    <w:rsid w:val="00302A44"/>
    <w:rsid w:val="00313F19"/>
    <w:rsid w:val="003E5BF9"/>
    <w:rsid w:val="00493918"/>
    <w:rsid w:val="0054509C"/>
    <w:rsid w:val="00565C01"/>
    <w:rsid w:val="005A2DE5"/>
    <w:rsid w:val="00656840"/>
    <w:rsid w:val="00715688"/>
    <w:rsid w:val="00807E6D"/>
    <w:rsid w:val="00856748"/>
    <w:rsid w:val="00877003"/>
    <w:rsid w:val="008F6B02"/>
    <w:rsid w:val="0098118E"/>
    <w:rsid w:val="009915FD"/>
    <w:rsid w:val="00A06832"/>
    <w:rsid w:val="00A42FAC"/>
    <w:rsid w:val="00A56D90"/>
    <w:rsid w:val="00A86496"/>
    <w:rsid w:val="00BB2AFF"/>
    <w:rsid w:val="00BE0EA0"/>
    <w:rsid w:val="00C405BB"/>
    <w:rsid w:val="00C76D1B"/>
    <w:rsid w:val="00C8656A"/>
    <w:rsid w:val="00D330AE"/>
    <w:rsid w:val="00E5283B"/>
    <w:rsid w:val="00E603E8"/>
    <w:rsid w:val="00E672E2"/>
    <w:rsid w:val="00E92442"/>
    <w:rsid w:val="00EA3868"/>
    <w:rsid w:val="00EC1584"/>
    <w:rsid w:val="00EE1E59"/>
    <w:rsid w:val="00EF3E33"/>
    <w:rsid w:val="00F3029C"/>
    <w:rsid w:val="00F354DA"/>
    <w:rsid w:val="00F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FF"/>
    <w:rPr>
      <w:sz w:val="24"/>
      <w:szCs w:val="24"/>
    </w:rPr>
  </w:style>
  <w:style w:type="paragraph" w:styleId="1">
    <w:name w:val="heading 1"/>
    <w:basedOn w:val="a"/>
    <w:next w:val="a"/>
    <w:qFormat/>
    <w:rsid w:val="00BB2AFF"/>
    <w:pPr>
      <w:keepNext/>
      <w:widowControl w:val="0"/>
      <w:autoSpaceDE w:val="0"/>
      <w:autoSpaceDN w:val="0"/>
      <w:adjustRightInd w:val="0"/>
      <w:spacing w:line="288" w:lineRule="auto"/>
      <w:ind w:right="-2"/>
      <w:jc w:val="both"/>
      <w:outlineLvl w:val="0"/>
    </w:pPr>
    <w:rPr>
      <w:rFonts w:ascii="Minion Pro" w:hAnsi="Minion Pro"/>
      <w:spacing w:val="-3"/>
      <w:kern w:val="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B2AFF"/>
    <w:pPr>
      <w:widowControl w:val="0"/>
      <w:autoSpaceDE w:val="0"/>
      <w:autoSpaceDN w:val="0"/>
      <w:adjustRightInd w:val="0"/>
      <w:spacing w:line="288" w:lineRule="auto"/>
      <w:ind w:right="-2"/>
      <w:jc w:val="both"/>
    </w:pPr>
    <w:rPr>
      <w:rFonts w:ascii="Minion Pro" w:hAnsi="Minion Pro"/>
      <w:kern w:val="1"/>
      <w:sz w:val="20"/>
      <w:szCs w:val="20"/>
    </w:rPr>
  </w:style>
  <w:style w:type="paragraph" w:styleId="a4">
    <w:name w:val="header"/>
    <w:basedOn w:val="a"/>
    <w:semiHidden/>
    <w:rsid w:val="00BB2AFF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BB2AFF"/>
    <w:pPr>
      <w:tabs>
        <w:tab w:val="center" w:pos="4677"/>
        <w:tab w:val="right" w:pos="9355"/>
      </w:tabs>
    </w:pPr>
  </w:style>
  <w:style w:type="paragraph" w:styleId="2">
    <w:name w:val="Body Text 2"/>
    <w:basedOn w:val="a"/>
    <w:semiHidden/>
    <w:rsid w:val="00BB2AFF"/>
    <w:pPr>
      <w:widowControl w:val="0"/>
      <w:autoSpaceDE w:val="0"/>
      <w:autoSpaceDN w:val="0"/>
      <w:adjustRightInd w:val="0"/>
      <w:spacing w:line="288" w:lineRule="auto"/>
      <w:ind w:right="-2"/>
      <w:jc w:val="both"/>
    </w:pPr>
    <w:rPr>
      <w:rFonts w:ascii="MinionPro-Regular" w:hAnsi="MinionPro-Regular"/>
      <w:kern w:val="1"/>
      <w:sz w:val="20"/>
      <w:szCs w:val="20"/>
    </w:rPr>
  </w:style>
  <w:style w:type="character" w:styleId="a6">
    <w:name w:val="Hyperlink"/>
    <w:uiPriority w:val="99"/>
    <w:unhideWhenUsed/>
    <w:rsid w:val="001A5CD2"/>
    <w:rPr>
      <w:color w:val="0000FF"/>
      <w:u w:val="single"/>
    </w:rPr>
  </w:style>
  <w:style w:type="table" w:styleId="a7">
    <w:name w:val="Table Grid"/>
    <w:basedOn w:val="a1"/>
    <w:uiPriority w:val="59"/>
    <w:rsid w:val="00E67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9915FD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rsid w:val="009915FD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ros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ishko.s@agros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valagro@agrosil.ru%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4794</CharactersWithSpaces>
  <SharedDoc>false</SharedDoc>
  <HLinks>
    <vt:vector size="12" baseType="variant">
      <vt:variant>
        <vt:i4>1769523</vt:i4>
      </vt:variant>
      <vt:variant>
        <vt:i4>1024</vt:i4>
      </vt:variant>
      <vt:variant>
        <vt:i4>1025</vt:i4>
      </vt:variant>
      <vt:variant>
        <vt:i4>1</vt:i4>
      </vt:variant>
      <vt:variant>
        <vt:lpwstr>G:\LetterheadLogo.jpg</vt:lpwstr>
      </vt:variant>
      <vt:variant>
        <vt:lpwstr/>
      </vt:variant>
      <vt:variant>
        <vt:i4>6684680</vt:i4>
      </vt:variant>
      <vt:variant>
        <vt:i4>8854</vt:i4>
      </vt:variant>
      <vt:variant>
        <vt:i4>1026</vt:i4>
      </vt:variant>
      <vt:variant>
        <vt:i4>1</vt:i4>
      </vt:variant>
      <vt:variant>
        <vt:lpwstr>G:\wheat-letter.tif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cp:lastPrinted>2014-12-03T07:53:00Z</cp:lastPrinted>
  <dcterms:created xsi:type="dcterms:W3CDTF">2014-12-05T11:21:00Z</dcterms:created>
  <dcterms:modified xsi:type="dcterms:W3CDTF">2014-12-05T11:21:00Z</dcterms:modified>
</cp:coreProperties>
</file>